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30AF" w14:textId="2253DA87" w:rsidR="00D6619C" w:rsidRPr="004A21DB" w:rsidRDefault="00D6619C" w:rsidP="004A21DB">
      <w:pPr>
        <w:pStyle w:val="WSCCHeading"/>
      </w:pPr>
      <w:bookmarkStart w:id="0" w:name="_Toc86932920"/>
      <w:r w:rsidRPr="004A21DB">
        <w:t>HEALTH &amp; WELLNESS (H&amp;W) TEAM LEADER LOG</w:t>
      </w:r>
      <w:bookmarkEnd w:id="0"/>
    </w:p>
    <w:p w14:paraId="3CEB819E" w14:textId="77777777" w:rsidR="00D6619C" w:rsidRPr="00D6619C" w:rsidRDefault="00D6619C" w:rsidP="00D6619C">
      <w:pPr>
        <w:spacing w:after="0" w:line="240" w:lineRule="auto"/>
        <w:rPr>
          <w:rFonts w:ascii="Times" w:hAnsi="Times"/>
          <w:b/>
          <w:sz w:val="24"/>
          <w:szCs w:val="24"/>
        </w:rPr>
      </w:pPr>
    </w:p>
    <w:p w14:paraId="2A5C3076" w14:textId="5B0FCAB7" w:rsidR="00D6619C" w:rsidRPr="00D6619C" w:rsidRDefault="00D6619C" w:rsidP="00D6619C">
      <w:pPr>
        <w:spacing w:after="0" w:line="240" w:lineRule="auto"/>
        <w:rPr>
          <w:rFonts w:ascii="Times" w:hAnsi="Times"/>
          <w:sz w:val="24"/>
          <w:szCs w:val="24"/>
        </w:rPr>
      </w:pPr>
      <w:r w:rsidRPr="00D6619C">
        <w:rPr>
          <w:rFonts w:ascii="Times" w:hAnsi="Times"/>
          <w:sz w:val="24"/>
          <w:szCs w:val="24"/>
        </w:rPr>
        <w:t>School administration may select, appoint or approve a school staff person, a member of the school administration, or a parent, with a passion for having a healthy school, to serve as the champion/leader for establishing and leading the Team.  To effectively facilitate the work of this Team, this individual:</w:t>
      </w:r>
    </w:p>
    <w:p w14:paraId="2DBBD9C3" w14:textId="77777777" w:rsidR="00D6619C" w:rsidRPr="00D6619C" w:rsidRDefault="00D6619C" w:rsidP="00D6619C">
      <w:pPr>
        <w:numPr>
          <w:ilvl w:val="0"/>
          <w:numId w:val="4"/>
        </w:numPr>
        <w:spacing w:after="0" w:line="240" w:lineRule="auto"/>
        <w:ind w:left="450"/>
        <w:rPr>
          <w:rFonts w:ascii="Times" w:hAnsi="Times"/>
          <w:sz w:val="24"/>
          <w:szCs w:val="24"/>
        </w:rPr>
      </w:pPr>
      <w:r w:rsidRPr="00D6619C">
        <w:rPr>
          <w:rFonts w:ascii="Times" w:hAnsi="Times"/>
          <w:sz w:val="24"/>
          <w:szCs w:val="24"/>
        </w:rPr>
        <w:t>Commits 100 hours during the school year to accomplish the tasks.</w:t>
      </w:r>
    </w:p>
    <w:p w14:paraId="1A9DDED7" w14:textId="77777777" w:rsidR="00D6619C" w:rsidRPr="00D6619C" w:rsidRDefault="00D6619C" w:rsidP="00D6619C">
      <w:pPr>
        <w:numPr>
          <w:ilvl w:val="0"/>
          <w:numId w:val="4"/>
        </w:numPr>
        <w:spacing w:after="0" w:line="240" w:lineRule="auto"/>
        <w:ind w:left="450"/>
        <w:rPr>
          <w:rFonts w:ascii="Times" w:hAnsi="Times"/>
          <w:sz w:val="24"/>
          <w:szCs w:val="24"/>
        </w:rPr>
      </w:pPr>
      <w:r w:rsidRPr="00D6619C">
        <w:rPr>
          <w:rFonts w:ascii="Times" w:hAnsi="Times"/>
          <w:sz w:val="24"/>
          <w:szCs w:val="24"/>
        </w:rPr>
        <w:t>Has knowledge of and enthusiastically supports the importance of health and its relationship to learning and academic performance.</w:t>
      </w:r>
    </w:p>
    <w:p w14:paraId="357A9F25" w14:textId="77777777" w:rsidR="00D6619C" w:rsidRPr="00D6619C" w:rsidRDefault="00D6619C" w:rsidP="00D6619C">
      <w:pPr>
        <w:numPr>
          <w:ilvl w:val="0"/>
          <w:numId w:val="4"/>
        </w:numPr>
        <w:spacing w:after="0" w:line="240" w:lineRule="auto"/>
        <w:ind w:left="450"/>
        <w:rPr>
          <w:rFonts w:ascii="Times" w:hAnsi="Times"/>
          <w:sz w:val="24"/>
          <w:szCs w:val="24"/>
        </w:rPr>
      </w:pPr>
      <w:r w:rsidRPr="00D6619C">
        <w:rPr>
          <w:rFonts w:ascii="Times" w:hAnsi="Times"/>
          <w:sz w:val="24"/>
          <w:szCs w:val="24"/>
        </w:rPr>
        <w:t>Has strong organizational and project management skills and knowledge of the school system and community.</w:t>
      </w:r>
    </w:p>
    <w:p w14:paraId="3C381B65" w14:textId="77777777" w:rsidR="00D6619C" w:rsidRPr="00D6619C" w:rsidRDefault="00D6619C" w:rsidP="00D6619C">
      <w:pPr>
        <w:numPr>
          <w:ilvl w:val="0"/>
          <w:numId w:val="4"/>
        </w:numPr>
        <w:spacing w:after="0" w:line="240" w:lineRule="auto"/>
        <w:ind w:left="450"/>
        <w:rPr>
          <w:rFonts w:ascii="Times" w:hAnsi="Times"/>
          <w:sz w:val="24"/>
          <w:szCs w:val="24"/>
        </w:rPr>
      </w:pPr>
      <w:r w:rsidRPr="00D6619C">
        <w:rPr>
          <w:rFonts w:ascii="Times" w:hAnsi="Times"/>
          <w:sz w:val="24"/>
          <w:szCs w:val="24"/>
        </w:rPr>
        <w:t>Conducts effective, action-oriented meetings:</w:t>
      </w:r>
    </w:p>
    <w:p w14:paraId="4F7FBA12" w14:textId="77777777" w:rsidR="00D6619C" w:rsidRPr="00D6619C" w:rsidRDefault="00D6619C" w:rsidP="00D6619C">
      <w:pPr>
        <w:numPr>
          <w:ilvl w:val="2"/>
          <w:numId w:val="6"/>
        </w:numPr>
        <w:spacing w:after="0" w:line="240" w:lineRule="auto"/>
        <w:ind w:left="1170"/>
        <w:rPr>
          <w:rFonts w:ascii="Times" w:hAnsi="Times"/>
          <w:sz w:val="24"/>
          <w:szCs w:val="24"/>
        </w:rPr>
      </w:pPr>
      <w:r w:rsidRPr="00D6619C">
        <w:rPr>
          <w:rFonts w:ascii="Times" w:hAnsi="Times"/>
          <w:sz w:val="24"/>
          <w:szCs w:val="24"/>
        </w:rPr>
        <w:t>keeps members motivated and on- task</w:t>
      </w:r>
    </w:p>
    <w:p w14:paraId="72123035" w14:textId="77777777" w:rsidR="00D6619C" w:rsidRPr="00D6619C" w:rsidRDefault="00D6619C" w:rsidP="00D6619C">
      <w:pPr>
        <w:numPr>
          <w:ilvl w:val="2"/>
          <w:numId w:val="6"/>
        </w:numPr>
        <w:spacing w:after="0" w:line="240" w:lineRule="auto"/>
        <w:ind w:left="1170"/>
        <w:rPr>
          <w:rFonts w:ascii="Times" w:hAnsi="Times"/>
          <w:sz w:val="24"/>
          <w:szCs w:val="24"/>
        </w:rPr>
      </w:pPr>
      <w:r w:rsidRPr="00D6619C">
        <w:rPr>
          <w:rFonts w:ascii="Times" w:hAnsi="Times"/>
          <w:sz w:val="24"/>
          <w:szCs w:val="24"/>
        </w:rPr>
        <w:t xml:space="preserve">listens to and acknowledges all perspectives </w:t>
      </w:r>
    </w:p>
    <w:p w14:paraId="3ED06222" w14:textId="77777777" w:rsidR="00D6619C" w:rsidRPr="00D6619C" w:rsidRDefault="00D6619C" w:rsidP="00D6619C">
      <w:pPr>
        <w:numPr>
          <w:ilvl w:val="2"/>
          <w:numId w:val="6"/>
        </w:numPr>
        <w:spacing w:after="0" w:line="240" w:lineRule="auto"/>
        <w:ind w:left="1170"/>
        <w:rPr>
          <w:rFonts w:ascii="Times" w:hAnsi="Times"/>
          <w:sz w:val="24"/>
          <w:szCs w:val="24"/>
        </w:rPr>
      </w:pPr>
      <w:r w:rsidRPr="00D6619C">
        <w:rPr>
          <w:rFonts w:ascii="Times" w:hAnsi="Times"/>
          <w:sz w:val="24"/>
          <w:szCs w:val="24"/>
        </w:rPr>
        <w:t>has credibility with and respects/is respected by team members, school administration and students</w:t>
      </w:r>
    </w:p>
    <w:p w14:paraId="5B517603" w14:textId="77777777" w:rsidR="00D6619C" w:rsidRPr="00D6619C" w:rsidRDefault="00D6619C" w:rsidP="00D6619C">
      <w:pPr>
        <w:numPr>
          <w:ilvl w:val="0"/>
          <w:numId w:val="4"/>
        </w:numPr>
        <w:spacing w:after="0" w:line="240" w:lineRule="auto"/>
        <w:ind w:left="450"/>
        <w:rPr>
          <w:rFonts w:ascii="Times" w:hAnsi="Times"/>
          <w:sz w:val="24"/>
          <w:szCs w:val="24"/>
        </w:rPr>
      </w:pPr>
      <w:r w:rsidRPr="00D6619C">
        <w:rPr>
          <w:rFonts w:ascii="Times" w:hAnsi="Times"/>
          <w:sz w:val="24"/>
          <w:szCs w:val="24"/>
        </w:rPr>
        <w:t>Effectively communicates and engages staff, administrators, students, and parents.</w:t>
      </w:r>
    </w:p>
    <w:p w14:paraId="5F292BC0" w14:textId="77777777" w:rsidR="00D6619C" w:rsidRPr="00D6619C" w:rsidRDefault="00D6619C" w:rsidP="00D6619C">
      <w:pPr>
        <w:spacing w:after="0" w:line="240" w:lineRule="auto"/>
        <w:rPr>
          <w:rFonts w:ascii="Times" w:hAnsi="Times"/>
          <w:sz w:val="24"/>
          <w:szCs w:val="24"/>
        </w:rPr>
      </w:pPr>
    </w:p>
    <w:p w14:paraId="49805CB6" w14:textId="77777777" w:rsidR="00D6619C" w:rsidRPr="00D6619C" w:rsidRDefault="00D6619C" w:rsidP="00D6619C">
      <w:pPr>
        <w:spacing w:after="0" w:line="240" w:lineRule="auto"/>
        <w:rPr>
          <w:rFonts w:ascii="Times" w:hAnsi="Times"/>
          <w:b/>
          <w:sz w:val="24"/>
          <w:szCs w:val="24"/>
          <w:u w:val="single"/>
        </w:rPr>
      </w:pPr>
      <w:r w:rsidRPr="00D6619C">
        <w:rPr>
          <w:rFonts w:ascii="Times" w:hAnsi="Times"/>
          <w:b/>
          <w:sz w:val="24"/>
          <w:szCs w:val="24"/>
          <w:u w:val="single"/>
        </w:rPr>
        <w:t xml:space="preserve">Team Leader/Co-Team Leader Tasks </w:t>
      </w:r>
    </w:p>
    <w:p w14:paraId="5C718489" w14:textId="77777777" w:rsidR="00D6619C" w:rsidRPr="00D6619C" w:rsidRDefault="00D6619C" w:rsidP="00D6619C">
      <w:pPr>
        <w:numPr>
          <w:ilvl w:val="0"/>
          <w:numId w:val="7"/>
        </w:numPr>
        <w:spacing w:after="0" w:line="240" w:lineRule="auto"/>
        <w:ind w:left="450"/>
        <w:rPr>
          <w:rFonts w:ascii="Times" w:hAnsi="Times"/>
          <w:b/>
          <w:sz w:val="24"/>
          <w:szCs w:val="24"/>
        </w:rPr>
      </w:pPr>
      <w:r w:rsidRPr="00D6619C">
        <w:rPr>
          <w:rFonts w:ascii="Times" w:hAnsi="Times"/>
          <w:bCs/>
          <w:sz w:val="24"/>
          <w:szCs w:val="24"/>
        </w:rPr>
        <w:t>Complete/submit the Team Leader Task Log as indicated by the regional agency Coordinator.</w:t>
      </w:r>
    </w:p>
    <w:p w14:paraId="09F6747C" w14:textId="77777777" w:rsidR="00D6619C" w:rsidRPr="00D6619C" w:rsidRDefault="00D6619C" w:rsidP="00D6619C">
      <w:pPr>
        <w:numPr>
          <w:ilvl w:val="0"/>
          <w:numId w:val="5"/>
        </w:numPr>
        <w:spacing w:after="0" w:line="240" w:lineRule="auto"/>
        <w:ind w:left="450"/>
        <w:rPr>
          <w:rFonts w:ascii="Times" w:hAnsi="Times"/>
          <w:sz w:val="24"/>
          <w:szCs w:val="24"/>
        </w:rPr>
      </w:pPr>
      <w:r w:rsidRPr="00D6619C">
        <w:rPr>
          <w:rFonts w:ascii="Times" w:hAnsi="Times"/>
          <w:sz w:val="24"/>
          <w:szCs w:val="24"/>
        </w:rPr>
        <w:t>Develop tentative meeting schedule (frequency and length of meetings).</w:t>
      </w:r>
    </w:p>
    <w:p w14:paraId="4EDF5E10" w14:textId="77777777" w:rsidR="00D6619C" w:rsidRPr="00D6619C" w:rsidRDefault="00D6619C" w:rsidP="00D6619C">
      <w:pPr>
        <w:numPr>
          <w:ilvl w:val="0"/>
          <w:numId w:val="2"/>
        </w:numPr>
        <w:spacing w:after="0" w:line="240" w:lineRule="auto"/>
        <w:ind w:left="450"/>
        <w:rPr>
          <w:rFonts w:ascii="Times" w:hAnsi="Times"/>
          <w:sz w:val="24"/>
          <w:szCs w:val="24"/>
        </w:rPr>
      </w:pPr>
      <w:r w:rsidRPr="00D6619C">
        <w:rPr>
          <w:rFonts w:ascii="Times" w:hAnsi="Times"/>
          <w:sz w:val="24"/>
          <w:szCs w:val="24"/>
        </w:rPr>
        <w:t xml:space="preserve">Facilitate at least four to six Team meetings per school year. </w:t>
      </w:r>
    </w:p>
    <w:p w14:paraId="6A285B4F" w14:textId="77777777" w:rsidR="00D6619C" w:rsidRPr="00D6619C" w:rsidRDefault="00D6619C" w:rsidP="00D6619C">
      <w:pPr>
        <w:numPr>
          <w:ilvl w:val="0"/>
          <w:numId w:val="2"/>
        </w:numPr>
        <w:spacing w:after="0" w:line="240" w:lineRule="auto"/>
        <w:ind w:left="450"/>
        <w:rPr>
          <w:rFonts w:ascii="Times" w:hAnsi="Times"/>
          <w:sz w:val="24"/>
          <w:szCs w:val="24"/>
        </w:rPr>
      </w:pPr>
      <w:r w:rsidRPr="00D6619C">
        <w:rPr>
          <w:rFonts w:ascii="Times" w:hAnsi="Times"/>
          <w:sz w:val="24"/>
          <w:szCs w:val="24"/>
        </w:rPr>
        <w:t xml:space="preserve">Meet with the principal (or designee) to identify school health priorities and the school data that can be monitored to show improvement by the actions being taken (See WSCC Components and Outcomes). </w:t>
      </w:r>
    </w:p>
    <w:p w14:paraId="2943DB30" w14:textId="77777777" w:rsidR="00D6619C" w:rsidRPr="00D6619C" w:rsidRDefault="00D6619C" w:rsidP="00D6619C">
      <w:pPr>
        <w:numPr>
          <w:ilvl w:val="0"/>
          <w:numId w:val="5"/>
        </w:numPr>
        <w:spacing w:after="0" w:line="240" w:lineRule="auto"/>
        <w:ind w:left="450"/>
        <w:rPr>
          <w:rFonts w:ascii="Times" w:hAnsi="Times"/>
          <w:sz w:val="24"/>
          <w:szCs w:val="24"/>
        </w:rPr>
      </w:pPr>
      <w:r w:rsidRPr="00D6619C">
        <w:rPr>
          <w:rFonts w:ascii="Times" w:hAnsi="Times"/>
          <w:sz w:val="24"/>
          <w:szCs w:val="24"/>
        </w:rPr>
        <w:t xml:space="preserve">Recruit team members including administrator, staff, students, parent(s), community partners.  </w:t>
      </w:r>
    </w:p>
    <w:p w14:paraId="2B3C9316" w14:textId="77777777" w:rsidR="00D6619C" w:rsidRPr="00D6619C" w:rsidRDefault="00D6619C" w:rsidP="00D6619C">
      <w:pPr>
        <w:numPr>
          <w:ilvl w:val="0"/>
          <w:numId w:val="2"/>
        </w:numPr>
        <w:spacing w:after="0" w:line="240" w:lineRule="auto"/>
        <w:ind w:left="450"/>
        <w:rPr>
          <w:rFonts w:ascii="Times" w:hAnsi="Times"/>
          <w:sz w:val="24"/>
          <w:szCs w:val="24"/>
        </w:rPr>
      </w:pPr>
      <w:r w:rsidRPr="00D6619C">
        <w:rPr>
          <w:rFonts w:ascii="Times" w:hAnsi="Times"/>
          <w:sz w:val="24"/>
          <w:szCs w:val="24"/>
        </w:rPr>
        <w:t>Convene an orientation meeting for Team members on the WSCC model and the research that links learning and health; provide information about grant expectations and timelines.</w:t>
      </w:r>
    </w:p>
    <w:p w14:paraId="4DE373E1" w14:textId="77777777" w:rsidR="00D6619C" w:rsidRPr="00D6619C" w:rsidRDefault="00D6619C" w:rsidP="00D6619C">
      <w:pPr>
        <w:numPr>
          <w:ilvl w:val="0"/>
          <w:numId w:val="5"/>
        </w:numPr>
        <w:spacing w:after="0" w:line="240" w:lineRule="auto"/>
        <w:ind w:left="450"/>
        <w:rPr>
          <w:rFonts w:ascii="Times" w:hAnsi="Times"/>
          <w:sz w:val="24"/>
          <w:szCs w:val="24"/>
        </w:rPr>
      </w:pPr>
      <w:r w:rsidRPr="00D6619C">
        <w:rPr>
          <w:rFonts w:ascii="Times" w:hAnsi="Times"/>
          <w:sz w:val="24"/>
          <w:szCs w:val="24"/>
        </w:rPr>
        <w:t>Communicate among administrators, staff and the Team; if administrators are unable to attend a Team meeting, identify a communication mechanism for providing an update after each Team meeting.</w:t>
      </w:r>
    </w:p>
    <w:p w14:paraId="29E1641E" w14:textId="77777777" w:rsidR="00D6619C" w:rsidRPr="00D6619C" w:rsidRDefault="00D6619C" w:rsidP="00D6619C">
      <w:pPr>
        <w:numPr>
          <w:ilvl w:val="0"/>
          <w:numId w:val="5"/>
        </w:numPr>
        <w:spacing w:after="0" w:line="240" w:lineRule="auto"/>
        <w:ind w:left="450"/>
        <w:rPr>
          <w:rFonts w:ascii="Times" w:hAnsi="Times"/>
          <w:sz w:val="24"/>
          <w:szCs w:val="24"/>
        </w:rPr>
      </w:pPr>
      <w:r w:rsidRPr="00D6619C">
        <w:rPr>
          <w:rFonts w:ascii="Times" w:hAnsi="Times"/>
          <w:sz w:val="24"/>
          <w:szCs w:val="24"/>
        </w:rPr>
        <w:t>Assist with and monitor completion of the SHI, school surveys, or other data collection tools.</w:t>
      </w:r>
    </w:p>
    <w:p w14:paraId="46CAA385" w14:textId="77777777" w:rsidR="00D6619C" w:rsidRPr="00D6619C" w:rsidRDefault="00D6619C" w:rsidP="00D6619C">
      <w:pPr>
        <w:numPr>
          <w:ilvl w:val="0"/>
          <w:numId w:val="5"/>
        </w:numPr>
        <w:spacing w:after="0" w:line="240" w:lineRule="auto"/>
        <w:ind w:left="450"/>
        <w:rPr>
          <w:rFonts w:ascii="Times" w:hAnsi="Times"/>
          <w:sz w:val="24"/>
          <w:szCs w:val="24"/>
        </w:rPr>
      </w:pPr>
      <w:r w:rsidRPr="00D6619C">
        <w:rPr>
          <w:rFonts w:ascii="Times" w:hAnsi="Times"/>
          <w:sz w:val="24"/>
          <w:szCs w:val="24"/>
        </w:rPr>
        <w:t>Develop a School Health Improvement Plan (SHIP) with the Team.</w:t>
      </w:r>
    </w:p>
    <w:p w14:paraId="66F0103D" w14:textId="77777777" w:rsidR="00D6619C" w:rsidRPr="00D6619C" w:rsidRDefault="00D6619C" w:rsidP="00D6619C">
      <w:pPr>
        <w:numPr>
          <w:ilvl w:val="0"/>
          <w:numId w:val="3"/>
        </w:numPr>
        <w:spacing w:after="0" w:line="240" w:lineRule="auto"/>
        <w:ind w:left="450"/>
        <w:rPr>
          <w:rFonts w:ascii="Times" w:hAnsi="Times"/>
          <w:sz w:val="24"/>
          <w:szCs w:val="24"/>
        </w:rPr>
      </w:pPr>
      <w:r w:rsidRPr="00D6619C">
        <w:rPr>
          <w:rFonts w:ascii="Times" w:hAnsi="Times"/>
          <w:sz w:val="24"/>
          <w:szCs w:val="24"/>
        </w:rPr>
        <w:t>At the end of the school year, debrief with Team members using the Step 6 Log (Guide, p58). and celebrate Team work accomplishments.</w:t>
      </w:r>
    </w:p>
    <w:p w14:paraId="22ABD5B8" w14:textId="77777777" w:rsidR="00D6619C" w:rsidRPr="00D6619C" w:rsidRDefault="00D6619C" w:rsidP="00D6619C">
      <w:pPr>
        <w:numPr>
          <w:ilvl w:val="0"/>
          <w:numId w:val="3"/>
        </w:numPr>
        <w:spacing w:after="0" w:line="240" w:lineRule="auto"/>
        <w:ind w:left="450"/>
        <w:rPr>
          <w:rFonts w:ascii="Times" w:hAnsi="Times"/>
          <w:sz w:val="24"/>
          <w:szCs w:val="24"/>
        </w:rPr>
      </w:pPr>
      <w:r w:rsidRPr="00D6619C">
        <w:rPr>
          <w:rFonts w:ascii="Times" w:hAnsi="Times"/>
          <w:sz w:val="24"/>
          <w:szCs w:val="24"/>
        </w:rPr>
        <w:t xml:space="preserve">Write at least one (or more as indicated) success story and disseminate to reach administrators, school board members, staff, parents and the community. Success stories are effective in gaining support and buy-in  </w:t>
      </w:r>
    </w:p>
    <w:p w14:paraId="3532BA5A" w14:textId="77777777" w:rsidR="00D6619C" w:rsidRPr="00D6619C" w:rsidRDefault="00D6619C" w:rsidP="00D6619C">
      <w:pPr>
        <w:numPr>
          <w:ilvl w:val="0"/>
          <w:numId w:val="5"/>
        </w:numPr>
        <w:spacing w:after="0" w:line="240" w:lineRule="auto"/>
        <w:ind w:left="450"/>
        <w:rPr>
          <w:rFonts w:ascii="Times" w:hAnsi="Times"/>
          <w:sz w:val="24"/>
          <w:szCs w:val="24"/>
        </w:rPr>
      </w:pPr>
      <w:r w:rsidRPr="00D6619C">
        <w:rPr>
          <w:rFonts w:ascii="Times" w:hAnsi="Times"/>
          <w:sz w:val="24"/>
          <w:szCs w:val="24"/>
        </w:rPr>
        <w:t>Manage the budget and identify or provide input to school administration on future funding opportunities.</w:t>
      </w:r>
    </w:p>
    <w:p w14:paraId="094FF251" w14:textId="66D779EE" w:rsidR="00D6619C" w:rsidRPr="00651899" w:rsidRDefault="00D6619C" w:rsidP="00D6619C">
      <w:pPr>
        <w:numPr>
          <w:ilvl w:val="0"/>
          <w:numId w:val="5"/>
        </w:numPr>
        <w:spacing w:after="0" w:line="240" w:lineRule="auto"/>
        <w:ind w:left="450"/>
        <w:rPr>
          <w:rFonts w:ascii="Times" w:hAnsi="Times"/>
          <w:sz w:val="24"/>
          <w:szCs w:val="24"/>
        </w:rPr>
        <w:sectPr w:rsidR="00D6619C" w:rsidRPr="00651899" w:rsidSect="001275A8">
          <w:headerReference w:type="even" r:id="rId8"/>
          <w:headerReference w:type="default" r:id="rId9"/>
          <w:footerReference w:type="even" r:id="rId10"/>
          <w:footerReference w:type="default" r:id="rId11"/>
          <w:pgSz w:w="12240" w:h="15840"/>
          <w:pgMar w:top="720" w:right="1440" w:bottom="806" w:left="1440" w:header="720" w:footer="720" w:gutter="0"/>
          <w:pgBorders w:offsetFrom="page">
            <w:top w:val="single" w:sz="48" w:space="24" w:color="27AAE1"/>
            <w:left w:val="single" w:sz="48" w:space="24" w:color="27AAE1"/>
            <w:bottom w:val="single" w:sz="48" w:space="24" w:color="27AAE1"/>
            <w:right w:val="single" w:sz="48" w:space="24" w:color="27AAE1"/>
          </w:pgBorders>
          <w:cols w:space="720"/>
          <w:docGrid w:linePitch="360"/>
        </w:sectPr>
      </w:pPr>
      <w:r w:rsidRPr="00D6619C">
        <w:rPr>
          <w:rFonts w:ascii="Times" w:hAnsi="Times"/>
          <w:sz w:val="24"/>
          <w:szCs w:val="24"/>
        </w:rPr>
        <w:t>Monitor implementation and track SHIP progress with Team (</w:t>
      </w:r>
      <w:proofErr w:type="spellStart"/>
      <w:r w:rsidRPr="00D6619C">
        <w:rPr>
          <w:rFonts w:ascii="Times" w:hAnsi="Times"/>
          <w:sz w:val="24"/>
          <w:szCs w:val="24"/>
        </w:rPr>
        <w:t>Yr</w:t>
      </w:r>
      <w:proofErr w:type="spellEnd"/>
      <w:r w:rsidRPr="00D6619C">
        <w:rPr>
          <w:rFonts w:ascii="Times" w:hAnsi="Times"/>
          <w:sz w:val="24"/>
          <w:szCs w:val="24"/>
        </w:rPr>
        <w:t xml:space="preserve"> 2 and beyond).</w:t>
      </w:r>
    </w:p>
    <w:p w14:paraId="793023C7" w14:textId="05F3344E" w:rsidR="00D6619C" w:rsidRPr="006F3B4C" w:rsidRDefault="00D6619C" w:rsidP="004A21DB">
      <w:pPr>
        <w:spacing w:after="0" w:line="240" w:lineRule="auto"/>
        <w:jc w:val="center"/>
        <w:rPr>
          <w:rFonts w:ascii="Times" w:hAnsi="Times"/>
          <w:b/>
          <w:sz w:val="24"/>
          <w:szCs w:val="24"/>
          <w:u w:val="single"/>
        </w:rPr>
      </w:pPr>
      <w:r w:rsidRPr="006F3B4C">
        <w:rPr>
          <w:rFonts w:ascii="Times" w:hAnsi="Times"/>
          <w:b/>
          <w:sz w:val="24"/>
          <w:szCs w:val="24"/>
          <w:u w:val="single"/>
        </w:rPr>
        <w:lastRenderedPageBreak/>
        <w:t>TEAM LEADER LOG</w:t>
      </w:r>
    </w:p>
    <w:p w14:paraId="46D9763D" w14:textId="77777777" w:rsidR="00D6619C" w:rsidRPr="00D6619C" w:rsidRDefault="00D6619C" w:rsidP="00D6619C">
      <w:pPr>
        <w:spacing w:after="0" w:line="240" w:lineRule="auto"/>
        <w:jc w:val="center"/>
        <w:rPr>
          <w:rFonts w:ascii="Times" w:hAnsi="Times"/>
          <w:sz w:val="24"/>
          <w:szCs w:val="24"/>
        </w:rPr>
      </w:pPr>
      <w:r w:rsidRPr="00D6619C">
        <w:rPr>
          <w:rFonts w:ascii="Times" w:hAnsi="Times"/>
          <w:bCs/>
          <w:sz w:val="24"/>
          <w:szCs w:val="24"/>
        </w:rPr>
        <w:t>(</w:t>
      </w:r>
      <w:r w:rsidRPr="00D6619C">
        <w:rPr>
          <w:rFonts w:ascii="Times" w:hAnsi="Times"/>
          <w:sz w:val="24"/>
          <w:szCs w:val="24"/>
        </w:rPr>
        <w:t>100 hours per school year)</w:t>
      </w:r>
    </w:p>
    <w:p w14:paraId="1F99E033" w14:textId="77777777" w:rsidR="00D6619C" w:rsidRPr="00D6619C" w:rsidRDefault="00D6619C" w:rsidP="00D6619C">
      <w:pPr>
        <w:spacing w:after="0" w:line="240" w:lineRule="auto"/>
        <w:rPr>
          <w:rFonts w:ascii="Times" w:hAnsi="Times"/>
          <w:b/>
          <w:sz w:val="24"/>
          <w:szCs w:val="24"/>
        </w:rPr>
      </w:pPr>
    </w:p>
    <w:p w14:paraId="6D3AB66D" w14:textId="77777777" w:rsidR="00D6619C" w:rsidRPr="00D6619C" w:rsidRDefault="00D6619C" w:rsidP="00D6619C">
      <w:pPr>
        <w:spacing w:after="0" w:line="240" w:lineRule="auto"/>
        <w:rPr>
          <w:rFonts w:ascii="Times" w:hAnsi="Times"/>
          <w:sz w:val="24"/>
          <w:szCs w:val="24"/>
        </w:rPr>
      </w:pPr>
      <w:r w:rsidRPr="00D6619C">
        <w:rPr>
          <w:rFonts w:ascii="Times" w:hAnsi="Times"/>
          <w:b/>
          <w:sz w:val="24"/>
          <w:szCs w:val="24"/>
        </w:rPr>
        <w:t>Administrative (A)</w:t>
      </w:r>
      <w:r w:rsidRPr="00D6619C">
        <w:rPr>
          <w:rFonts w:ascii="Times" w:hAnsi="Times"/>
          <w:sz w:val="24"/>
          <w:szCs w:val="24"/>
        </w:rPr>
        <w:t xml:space="preserve"> - Reviewing, writing, revising or updating progress and other reports, the SHI, SHIP, school health policies or other documents</w:t>
      </w:r>
    </w:p>
    <w:p w14:paraId="007572C1" w14:textId="77777777" w:rsidR="00D6619C" w:rsidRPr="00D6619C" w:rsidRDefault="00D6619C" w:rsidP="00D6619C">
      <w:pPr>
        <w:spacing w:after="0" w:line="240" w:lineRule="auto"/>
        <w:rPr>
          <w:rFonts w:ascii="Times" w:hAnsi="Times"/>
          <w:sz w:val="24"/>
          <w:szCs w:val="24"/>
        </w:rPr>
      </w:pPr>
      <w:r w:rsidRPr="00D6619C">
        <w:rPr>
          <w:rFonts w:ascii="Times" w:hAnsi="Times"/>
          <w:b/>
          <w:sz w:val="24"/>
          <w:szCs w:val="24"/>
        </w:rPr>
        <w:t>Budget</w:t>
      </w:r>
      <w:r w:rsidRPr="00D6619C">
        <w:rPr>
          <w:rFonts w:ascii="Times" w:hAnsi="Times"/>
          <w:b/>
          <w:bCs/>
          <w:sz w:val="24"/>
          <w:szCs w:val="24"/>
        </w:rPr>
        <w:t xml:space="preserve"> (B)</w:t>
      </w:r>
      <w:r w:rsidRPr="00D6619C">
        <w:rPr>
          <w:rFonts w:ascii="Times" w:hAnsi="Times"/>
          <w:sz w:val="24"/>
          <w:szCs w:val="24"/>
        </w:rPr>
        <w:t xml:space="preserve"> - Managing budget, supplies, incentives; Identifying and applying for funding</w:t>
      </w:r>
    </w:p>
    <w:p w14:paraId="34C01308" w14:textId="77777777" w:rsidR="00D6619C" w:rsidRPr="00D6619C" w:rsidRDefault="00D6619C" w:rsidP="00D6619C">
      <w:pPr>
        <w:spacing w:after="0" w:line="240" w:lineRule="auto"/>
        <w:rPr>
          <w:rFonts w:ascii="Times" w:hAnsi="Times"/>
          <w:sz w:val="24"/>
          <w:szCs w:val="24"/>
        </w:rPr>
      </w:pPr>
      <w:r w:rsidRPr="00D6619C">
        <w:rPr>
          <w:rFonts w:ascii="Times" w:hAnsi="Times"/>
          <w:b/>
          <w:sz w:val="24"/>
          <w:szCs w:val="24"/>
        </w:rPr>
        <w:t xml:space="preserve">Coordination (C) - </w:t>
      </w:r>
      <w:r w:rsidRPr="00D6619C">
        <w:rPr>
          <w:rFonts w:ascii="Times" w:hAnsi="Times"/>
          <w:sz w:val="24"/>
          <w:szCs w:val="24"/>
        </w:rPr>
        <w:t>Recruiting Team members; Coordinating activities, programs, parent or youth engagement, professional services performed by others</w:t>
      </w:r>
    </w:p>
    <w:p w14:paraId="47A6E73C" w14:textId="77777777" w:rsidR="00D6619C" w:rsidRPr="00D6619C" w:rsidRDefault="00D6619C" w:rsidP="00D6619C">
      <w:pPr>
        <w:spacing w:after="0" w:line="240" w:lineRule="auto"/>
        <w:rPr>
          <w:rFonts w:ascii="Times" w:hAnsi="Times"/>
          <w:sz w:val="24"/>
          <w:szCs w:val="24"/>
        </w:rPr>
      </w:pPr>
      <w:r w:rsidRPr="00D6619C">
        <w:rPr>
          <w:rFonts w:ascii="Times" w:hAnsi="Times"/>
          <w:b/>
          <w:sz w:val="24"/>
          <w:szCs w:val="24"/>
        </w:rPr>
        <w:t>Data (D)</w:t>
      </w:r>
      <w:r w:rsidRPr="00D6619C">
        <w:rPr>
          <w:rFonts w:ascii="Times" w:hAnsi="Times"/>
          <w:sz w:val="24"/>
          <w:szCs w:val="24"/>
        </w:rPr>
        <w:t xml:space="preserve"> - Collecting, assessing, interpreting, analyzing, reporting or monitoring health and school data</w:t>
      </w:r>
    </w:p>
    <w:p w14:paraId="6901B928" w14:textId="77777777" w:rsidR="00D6619C" w:rsidRPr="00D6619C" w:rsidRDefault="00D6619C" w:rsidP="00D6619C">
      <w:pPr>
        <w:spacing w:after="0" w:line="240" w:lineRule="auto"/>
        <w:rPr>
          <w:rFonts w:ascii="Times" w:hAnsi="Times"/>
          <w:sz w:val="24"/>
          <w:szCs w:val="24"/>
        </w:rPr>
      </w:pPr>
      <w:r w:rsidRPr="00D6619C">
        <w:rPr>
          <w:rFonts w:ascii="Times" w:hAnsi="Times"/>
          <w:b/>
          <w:sz w:val="24"/>
          <w:szCs w:val="24"/>
        </w:rPr>
        <w:t xml:space="preserve">Educate (E) - </w:t>
      </w:r>
      <w:r w:rsidRPr="00D6619C">
        <w:rPr>
          <w:rFonts w:ascii="Times" w:hAnsi="Times"/>
          <w:sz w:val="24"/>
          <w:szCs w:val="24"/>
        </w:rPr>
        <w:t>Educating, promoting, conducting outreach, advocating, developing information/success stories for print and social media</w:t>
      </w:r>
    </w:p>
    <w:p w14:paraId="0229194A" w14:textId="77777777" w:rsidR="00D6619C" w:rsidRPr="00D6619C" w:rsidRDefault="00D6619C" w:rsidP="00D6619C">
      <w:pPr>
        <w:spacing w:after="0" w:line="240" w:lineRule="auto"/>
        <w:rPr>
          <w:rFonts w:ascii="Times" w:hAnsi="Times"/>
          <w:sz w:val="24"/>
          <w:szCs w:val="24"/>
        </w:rPr>
      </w:pPr>
      <w:r w:rsidRPr="00D6619C">
        <w:rPr>
          <w:rFonts w:ascii="Times" w:hAnsi="Times"/>
          <w:b/>
          <w:sz w:val="24"/>
          <w:szCs w:val="24"/>
        </w:rPr>
        <w:t>Meetings (M)</w:t>
      </w:r>
      <w:r w:rsidRPr="00D6619C">
        <w:rPr>
          <w:rFonts w:ascii="Times" w:hAnsi="Times"/>
          <w:sz w:val="24"/>
          <w:szCs w:val="24"/>
        </w:rPr>
        <w:t xml:space="preserve"> - Attending or conducting H&amp;W Team and school health policy meetings, conference calls, webinars, staff in-services or trainings, educational or H&amp;W programs and activities </w:t>
      </w:r>
    </w:p>
    <w:p w14:paraId="7DBBD29E" w14:textId="77777777" w:rsidR="00D6619C" w:rsidRPr="00D6619C" w:rsidRDefault="00D6619C" w:rsidP="00D6619C">
      <w:pPr>
        <w:spacing w:after="0" w:line="240" w:lineRule="auto"/>
        <w:rPr>
          <w:rFonts w:ascii="Times" w:hAnsi="Times"/>
          <w:sz w:val="24"/>
          <w:szCs w:val="24"/>
        </w:rPr>
      </w:pPr>
    </w:p>
    <w:tbl>
      <w:tblPr>
        <w:tblStyle w:val="TableGrid"/>
        <w:tblW w:w="0" w:type="auto"/>
        <w:tblInd w:w="-5" w:type="dxa"/>
        <w:tblLook w:val="04A0" w:firstRow="1" w:lastRow="0" w:firstColumn="1" w:lastColumn="0" w:noHBand="0" w:noVBand="1"/>
      </w:tblPr>
      <w:tblGrid>
        <w:gridCol w:w="1350"/>
        <w:gridCol w:w="7015"/>
        <w:gridCol w:w="990"/>
      </w:tblGrid>
      <w:tr w:rsidR="00651899" w:rsidRPr="00D6619C" w14:paraId="4CC71D46" w14:textId="77777777" w:rsidTr="00263F45">
        <w:tc>
          <w:tcPr>
            <w:tcW w:w="1350" w:type="dxa"/>
          </w:tcPr>
          <w:p w14:paraId="298BF415" w14:textId="77777777" w:rsidR="00D6619C" w:rsidRPr="00D6619C" w:rsidRDefault="00D6619C" w:rsidP="006F3B4C">
            <w:pPr>
              <w:spacing w:after="0" w:line="240" w:lineRule="auto"/>
              <w:jc w:val="center"/>
              <w:rPr>
                <w:rFonts w:ascii="Times" w:hAnsi="Times"/>
                <w:b/>
                <w:sz w:val="24"/>
                <w:szCs w:val="24"/>
              </w:rPr>
            </w:pPr>
            <w:r w:rsidRPr="00D6619C">
              <w:rPr>
                <w:rFonts w:ascii="Times" w:hAnsi="Times"/>
                <w:b/>
                <w:sz w:val="24"/>
                <w:szCs w:val="24"/>
              </w:rPr>
              <w:t>DATE</w:t>
            </w:r>
          </w:p>
        </w:tc>
        <w:tc>
          <w:tcPr>
            <w:tcW w:w="7020" w:type="dxa"/>
          </w:tcPr>
          <w:p w14:paraId="791F9DC5" w14:textId="77777777" w:rsidR="00D6619C" w:rsidRPr="00D6619C" w:rsidRDefault="00D6619C" w:rsidP="006F3B4C">
            <w:pPr>
              <w:spacing w:after="0" w:line="240" w:lineRule="auto"/>
              <w:jc w:val="center"/>
              <w:rPr>
                <w:rFonts w:ascii="Times" w:hAnsi="Times"/>
                <w:b/>
                <w:sz w:val="24"/>
                <w:szCs w:val="24"/>
              </w:rPr>
            </w:pPr>
            <w:r w:rsidRPr="00D6619C">
              <w:rPr>
                <w:rFonts w:ascii="Times" w:hAnsi="Times"/>
                <w:b/>
                <w:sz w:val="24"/>
                <w:szCs w:val="24"/>
              </w:rPr>
              <w:t>TASKS (use A, B, C, D, E, M)</w:t>
            </w:r>
          </w:p>
          <w:p w14:paraId="4CF48E18" w14:textId="77777777" w:rsidR="00D6619C" w:rsidRPr="00D6619C" w:rsidRDefault="00D6619C" w:rsidP="006F3B4C">
            <w:pPr>
              <w:spacing w:after="0" w:line="240" w:lineRule="auto"/>
              <w:jc w:val="center"/>
              <w:rPr>
                <w:rFonts w:ascii="Times" w:hAnsi="Times"/>
                <w:bCs/>
                <w:sz w:val="24"/>
                <w:szCs w:val="24"/>
              </w:rPr>
            </w:pPr>
            <w:r w:rsidRPr="00D6619C">
              <w:rPr>
                <w:rFonts w:ascii="Times" w:hAnsi="Times"/>
                <w:bCs/>
                <w:sz w:val="24"/>
                <w:szCs w:val="24"/>
              </w:rPr>
              <w:t>(Add details as/if needed)</w:t>
            </w:r>
          </w:p>
        </w:tc>
        <w:tc>
          <w:tcPr>
            <w:tcW w:w="985" w:type="dxa"/>
          </w:tcPr>
          <w:p w14:paraId="5CFC0E8D" w14:textId="77777777" w:rsidR="00D6619C" w:rsidRPr="00D6619C" w:rsidRDefault="00D6619C" w:rsidP="006F3B4C">
            <w:pPr>
              <w:spacing w:after="0" w:line="240" w:lineRule="auto"/>
              <w:jc w:val="center"/>
              <w:rPr>
                <w:rFonts w:ascii="Times" w:hAnsi="Times"/>
                <w:b/>
                <w:sz w:val="24"/>
                <w:szCs w:val="24"/>
              </w:rPr>
            </w:pPr>
            <w:r w:rsidRPr="00D6619C">
              <w:rPr>
                <w:rFonts w:ascii="Times" w:hAnsi="Times"/>
                <w:b/>
                <w:sz w:val="24"/>
                <w:szCs w:val="24"/>
              </w:rPr>
              <w:t>TIME SPENT</w:t>
            </w:r>
          </w:p>
        </w:tc>
      </w:tr>
      <w:tr w:rsidR="00651899" w:rsidRPr="00D6619C" w14:paraId="642B1A91" w14:textId="77777777" w:rsidTr="00263F45">
        <w:tc>
          <w:tcPr>
            <w:tcW w:w="1350" w:type="dxa"/>
          </w:tcPr>
          <w:p w14:paraId="0DBAEF68" w14:textId="77777777" w:rsidR="00D6619C" w:rsidRPr="00D6619C" w:rsidRDefault="00D6619C" w:rsidP="00D6619C">
            <w:pPr>
              <w:spacing w:after="0" w:line="240" w:lineRule="auto"/>
              <w:rPr>
                <w:rFonts w:ascii="Times" w:hAnsi="Times"/>
                <w:sz w:val="24"/>
                <w:szCs w:val="24"/>
              </w:rPr>
            </w:pPr>
          </w:p>
        </w:tc>
        <w:tc>
          <w:tcPr>
            <w:tcW w:w="7020" w:type="dxa"/>
          </w:tcPr>
          <w:p w14:paraId="577F2E9D" w14:textId="77777777" w:rsidR="00D6619C" w:rsidRPr="00D6619C" w:rsidRDefault="00D6619C" w:rsidP="00D6619C">
            <w:pPr>
              <w:spacing w:after="0" w:line="240" w:lineRule="auto"/>
              <w:rPr>
                <w:rFonts w:ascii="Times" w:hAnsi="Times"/>
                <w:sz w:val="24"/>
                <w:szCs w:val="24"/>
              </w:rPr>
            </w:pPr>
          </w:p>
          <w:p w14:paraId="452C21F7" w14:textId="77777777" w:rsidR="00D6619C" w:rsidRPr="00D6619C" w:rsidRDefault="00D6619C" w:rsidP="00D6619C">
            <w:pPr>
              <w:spacing w:after="0" w:line="240" w:lineRule="auto"/>
              <w:rPr>
                <w:rFonts w:ascii="Times" w:hAnsi="Times"/>
                <w:sz w:val="24"/>
                <w:szCs w:val="24"/>
              </w:rPr>
            </w:pPr>
          </w:p>
        </w:tc>
        <w:tc>
          <w:tcPr>
            <w:tcW w:w="985" w:type="dxa"/>
          </w:tcPr>
          <w:p w14:paraId="491FCDE8" w14:textId="77777777" w:rsidR="00D6619C" w:rsidRPr="00D6619C" w:rsidRDefault="00D6619C" w:rsidP="00D6619C">
            <w:pPr>
              <w:spacing w:after="0" w:line="240" w:lineRule="auto"/>
              <w:rPr>
                <w:rFonts w:ascii="Times" w:hAnsi="Times"/>
                <w:sz w:val="24"/>
                <w:szCs w:val="24"/>
              </w:rPr>
            </w:pPr>
          </w:p>
        </w:tc>
      </w:tr>
      <w:tr w:rsidR="00651899" w:rsidRPr="00D6619C" w14:paraId="56B2E624" w14:textId="77777777" w:rsidTr="00263F45">
        <w:tc>
          <w:tcPr>
            <w:tcW w:w="1350" w:type="dxa"/>
          </w:tcPr>
          <w:p w14:paraId="64A70BFC" w14:textId="77777777" w:rsidR="00D6619C" w:rsidRPr="00D6619C" w:rsidRDefault="00D6619C" w:rsidP="00D6619C">
            <w:pPr>
              <w:spacing w:after="0" w:line="240" w:lineRule="auto"/>
              <w:rPr>
                <w:rFonts w:ascii="Times" w:hAnsi="Times"/>
                <w:sz w:val="24"/>
                <w:szCs w:val="24"/>
              </w:rPr>
            </w:pPr>
          </w:p>
        </w:tc>
        <w:tc>
          <w:tcPr>
            <w:tcW w:w="7020" w:type="dxa"/>
          </w:tcPr>
          <w:p w14:paraId="77839E2E" w14:textId="77777777" w:rsidR="00D6619C" w:rsidRPr="00D6619C" w:rsidRDefault="00D6619C" w:rsidP="00D6619C">
            <w:pPr>
              <w:spacing w:after="0" w:line="240" w:lineRule="auto"/>
              <w:rPr>
                <w:rFonts w:ascii="Times" w:hAnsi="Times"/>
                <w:sz w:val="24"/>
                <w:szCs w:val="24"/>
              </w:rPr>
            </w:pPr>
          </w:p>
          <w:p w14:paraId="0F585089" w14:textId="77777777" w:rsidR="00D6619C" w:rsidRPr="00D6619C" w:rsidRDefault="00D6619C" w:rsidP="00D6619C">
            <w:pPr>
              <w:spacing w:after="0" w:line="240" w:lineRule="auto"/>
              <w:rPr>
                <w:rFonts w:ascii="Times" w:hAnsi="Times"/>
                <w:sz w:val="24"/>
                <w:szCs w:val="24"/>
              </w:rPr>
            </w:pPr>
          </w:p>
        </w:tc>
        <w:tc>
          <w:tcPr>
            <w:tcW w:w="985" w:type="dxa"/>
          </w:tcPr>
          <w:p w14:paraId="4A165B21" w14:textId="77777777" w:rsidR="00D6619C" w:rsidRPr="00D6619C" w:rsidRDefault="00D6619C" w:rsidP="00D6619C">
            <w:pPr>
              <w:spacing w:after="0" w:line="240" w:lineRule="auto"/>
              <w:rPr>
                <w:rFonts w:ascii="Times" w:hAnsi="Times"/>
                <w:sz w:val="24"/>
                <w:szCs w:val="24"/>
              </w:rPr>
            </w:pPr>
          </w:p>
        </w:tc>
      </w:tr>
      <w:tr w:rsidR="00651899" w:rsidRPr="00D6619C" w14:paraId="3E0DB225" w14:textId="77777777" w:rsidTr="00263F45">
        <w:tc>
          <w:tcPr>
            <w:tcW w:w="1350" w:type="dxa"/>
          </w:tcPr>
          <w:p w14:paraId="2833D529" w14:textId="77777777" w:rsidR="00D6619C" w:rsidRPr="00D6619C" w:rsidRDefault="00D6619C" w:rsidP="00D6619C">
            <w:pPr>
              <w:spacing w:after="0" w:line="240" w:lineRule="auto"/>
              <w:rPr>
                <w:rFonts w:ascii="Times" w:hAnsi="Times"/>
                <w:sz w:val="24"/>
                <w:szCs w:val="24"/>
              </w:rPr>
            </w:pPr>
          </w:p>
        </w:tc>
        <w:tc>
          <w:tcPr>
            <w:tcW w:w="7020" w:type="dxa"/>
          </w:tcPr>
          <w:p w14:paraId="678556D1" w14:textId="77777777" w:rsidR="00D6619C" w:rsidRPr="00D6619C" w:rsidRDefault="00D6619C" w:rsidP="00D6619C">
            <w:pPr>
              <w:spacing w:after="0" w:line="240" w:lineRule="auto"/>
              <w:rPr>
                <w:rFonts w:ascii="Times" w:hAnsi="Times"/>
                <w:sz w:val="24"/>
                <w:szCs w:val="24"/>
              </w:rPr>
            </w:pPr>
          </w:p>
          <w:p w14:paraId="0160705D" w14:textId="77777777" w:rsidR="00D6619C" w:rsidRPr="00D6619C" w:rsidRDefault="00D6619C" w:rsidP="00D6619C">
            <w:pPr>
              <w:spacing w:after="0" w:line="240" w:lineRule="auto"/>
              <w:rPr>
                <w:rFonts w:ascii="Times" w:hAnsi="Times"/>
                <w:sz w:val="24"/>
                <w:szCs w:val="24"/>
              </w:rPr>
            </w:pPr>
          </w:p>
        </w:tc>
        <w:tc>
          <w:tcPr>
            <w:tcW w:w="985" w:type="dxa"/>
          </w:tcPr>
          <w:p w14:paraId="6BC34A7E" w14:textId="77777777" w:rsidR="00D6619C" w:rsidRPr="00D6619C" w:rsidRDefault="00D6619C" w:rsidP="00D6619C">
            <w:pPr>
              <w:spacing w:after="0" w:line="240" w:lineRule="auto"/>
              <w:rPr>
                <w:rFonts w:ascii="Times" w:hAnsi="Times"/>
                <w:sz w:val="24"/>
                <w:szCs w:val="24"/>
              </w:rPr>
            </w:pPr>
          </w:p>
        </w:tc>
      </w:tr>
      <w:tr w:rsidR="00651899" w:rsidRPr="00D6619C" w14:paraId="4E422DE9" w14:textId="77777777" w:rsidTr="00263F45">
        <w:tc>
          <w:tcPr>
            <w:tcW w:w="1350" w:type="dxa"/>
          </w:tcPr>
          <w:p w14:paraId="2E7809E3" w14:textId="77777777" w:rsidR="00D6619C" w:rsidRPr="00D6619C" w:rsidRDefault="00D6619C" w:rsidP="00D6619C">
            <w:pPr>
              <w:spacing w:after="0" w:line="240" w:lineRule="auto"/>
              <w:rPr>
                <w:rFonts w:ascii="Times" w:hAnsi="Times"/>
                <w:sz w:val="24"/>
                <w:szCs w:val="24"/>
              </w:rPr>
            </w:pPr>
          </w:p>
        </w:tc>
        <w:tc>
          <w:tcPr>
            <w:tcW w:w="7020" w:type="dxa"/>
          </w:tcPr>
          <w:p w14:paraId="4E201824" w14:textId="77777777" w:rsidR="00D6619C" w:rsidRPr="00D6619C" w:rsidRDefault="00D6619C" w:rsidP="00D6619C">
            <w:pPr>
              <w:spacing w:after="0" w:line="240" w:lineRule="auto"/>
              <w:rPr>
                <w:rFonts w:ascii="Times" w:hAnsi="Times"/>
                <w:sz w:val="24"/>
                <w:szCs w:val="24"/>
              </w:rPr>
            </w:pPr>
          </w:p>
          <w:p w14:paraId="404AEC47" w14:textId="77777777" w:rsidR="00D6619C" w:rsidRPr="00D6619C" w:rsidRDefault="00D6619C" w:rsidP="00D6619C">
            <w:pPr>
              <w:spacing w:after="0" w:line="240" w:lineRule="auto"/>
              <w:rPr>
                <w:rFonts w:ascii="Times" w:hAnsi="Times"/>
                <w:sz w:val="24"/>
                <w:szCs w:val="24"/>
              </w:rPr>
            </w:pPr>
          </w:p>
        </w:tc>
        <w:tc>
          <w:tcPr>
            <w:tcW w:w="985" w:type="dxa"/>
          </w:tcPr>
          <w:p w14:paraId="15573969" w14:textId="77777777" w:rsidR="00D6619C" w:rsidRPr="00D6619C" w:rsidRDefault="00D6619C" w:rsidP="00D6619C">
            <w:pPr>
              <w:spacing w:after="0" w:line="240" w:lineRule="auto"/>
              <w:rPr>
                <w:rFonts w:ascii="Times" w:hAnsi="Times"/>
                <w:sz w:val="24"/>
                <w:szCs w:val="24"/>
              </w:rPr>
            </w:pPr>
          </w:p>
        </w:tc>
      </w:tr>
      <w:tr w:rsidR="00651899" w:rsidRPr="00D6619C" w14:paraId="3817089A" w14:textId="77777777" w:rsidTr="00263F45">
        <w:tc>
          <w:tcPr>
            <w:tcW w:w="1350" w:type="dxa"/>
          </w:tcPr>
          <w:p w14:paraId="5BE82965" w14:textId="77777777" w:rsidR="00D6619C" w:rsidRPr="00D6619C" w:rsidRDefault="00D6619C" w:rsidP="00D6619C">
            <w:pPr>
              <w:spacing w:after="0" w:line="240" w:lineRule="auto"/>
              <w:rPr>
                <w:rFonts w:ascii="Times" w:hAnsi="Times"/>
                <w:sz w:val="24"/>
                <w:szCs w:val="24"/>
              </w:rPr>
            </w:pPr>
          </w:p>
        </w:tc>
        <w:tc>
          <w:tcPr>
            <w:tcW w:w="7020" w:type="dxa"/>
          </w:tcPr>
          <w:p w14:paraId="7488FB27" w14:textId="77777777" w:rsidR="00D6619C" w:rsidRPr="00D6619C" w:rsidRDefault="00D6619C" w:rsidP="00D6619C">
            <w:pPr>
              <w:spacing w:after="0" w:line="240" w:lineRule="auto"/>
              <w:rPr>
                <w:rFonts w:ascii="Times" w:hAnsi="Times"/>
                <w:sz w:val="24"/>
                <w:szCs w:val="24"/>
              </w:rPr>
            </w:pPr>
          </w:p>
          <w:p w14:paraId="461803D9" w14:textId="77777777" w:rsidR="00D6619C" w:rsidRPr="00D6619C" w:rsidRDefault="00D6619C" w:rsidP="00D6619C">
            <w:pPr>
              <w:spacing w:after="0" w:line="240" w:lineRule="auto"/>
              <w:rPr>
                <w:rFonts w:ascii="Times" w:hAnsi="Times"/>
                <w:sz w:val="24"/>
                <w:szCs w:val="24"/>
              </w:rPr>
            </w:pPr>
          </w:p>
        </w:tc>
        <w:tc>
          <w:tcPr>
            <w:tcW w:w="985" w:type="dxa"/>
          </w:tcPr>
          <w:p w14:paraId="22587F44" w14:textId="77777777" w:rsidR="00D6619C" w:rsidRPr="00D6619C" w:rsidRDefault="00D6619C" w:rsidP="00D6619C">
            <w:pPr>
              <w:spacing w:after="0" w:line="240" w:lineRule="auto"/>
              <w:rPr>
                <w:rFonts w:ascii="Times" w:hAnsi="Times"/>
                <w:sz w:val="24"/>
                <w:szCs w:val="24"/>
              </w:rPr>
            </w:pPr>
          </w:p>
        </w:tc>
      </w:tr>
      <w:tr w:rsidR="00651899" w:rsidRPr="00D6619C" w14:paraId="22CE59D1" w14:textId="77777777" w:rsidTr="00263F45">
        <w:tc>
          <w:tcPr>
            <w:tcW w:w="1350" w:type="dxa"/>
          </w:tcPr>
          <w:p w14:paraId="66B1DEEC" w14:textId="77777777" w:rsidR="00D6619C" w:rsidRPr="00D6619C" w:rsidRDefault="00D6619C" w:rsidP="00D6619C">
            <w:pPr>
              <w:spacing w:after="0" w:line="240" w:lineRule="auto"/>
              <w:rPr>
                <w:rFonts w:ascii="Times" w:hAnsi="Times"/>
                <w:sz w:val="24"/>
                <w:szCs w:val="24"/>
              </w:rPr>
            </w:pPr>
          </w:p>
        </w:tc>
        <w:tc>
          <w:tcPr>
            <w:tcW w:w="7020" w:type="dxa"/>
          </w:tcPr>
          <w:p w14:paraId="50C201EA" w14:textId="77777777" w:rsidR="00D6619C" w:rsidRPr="00D6619C" w:rsidRDefault="00D6619C" w:rsidP="00D6619C">
            <w:pPr>
              <w:spacing w:after="0" w:line="240" w:lineRule="auto"/>
              <w:rPr>
                <w:rFonts w:ascii="Times" w:hAnsi="Times"/>
                <w:sz w:val="24"/>
                <w:szCs w:val="24"/>
              </w:rPr>
            </w:pPr>
          </w:p>
          <w:p w14:paraId="3DD0435A" w14:textId="77777777" w:rsidR="00D6619C" w:rsidRPr="00D6619C" w:rsidRDefault="00D6619C" w:rsidP="00D6619C">
            <w:pPr>
              <w:spacing w:after="0" w:line="240" w:lineRule="auto"/>
              <w:rPr>
                <w:rFonts w:ascii="Times" w:hAnsi="Times"/>
                <w:sz w:val="24"/>
                <w:szCs w:val="24"/>
              </w:rPr>
            </w:pPr>
          </w:p>
        </w:tc>
        <w:tc>
          <w:tcPr>
            <w:tcW w:w="985" w:type="dxa"/>
          </w:tcPr>
          <w:p w14:paraId="79B4A943" w14:textId="77777777" w:rsidR="00D6619C" w:rsidRPr="00D6619C" w:rsidRDefault="00D6619C" w:rsidP="00D6619C">
            <w:pPr>
              <w:spacing w:after="0" w:line="240" w:lineRule="auto"/>
              <w:rPr>
                <w:rFonts w:ascii="Times" w:hAnsi="Times"/>
                <w:sz w:val="24"/>
                <w:szCs w:val="24"/>
              </w:rPr>
            </w:pPr>
          </w:p>
        </w:tc>
      </w:tr>
      <w:tr w:rsidR="00651899" w:rsidRPr="00D6619C" w14:paraId="4EA65957" w14:textId="77777777" w:rsidTr="00263F45">
        <w:tc>
          <w:tcPr>
            <w:tcW w:w="1350" w:type="dxa"/>
          </w:tcPr>
          <w:p w14:paraId="61585EBF" w14:textId="77777777" w:rsidR="00D6619C" w:rsidRPr="00D6619C" w:rsidRDefault="00D6619C" w:rsidP="00D6619C">
            <w:pPr>
              <w:spacing w:after="0" w:line="240" w:lineRule="auto"/>
              <w:rPr>
                <w:rFonts w:ascii="Times" w:hAnsi="Times"/>
                <w:sz w:val="24"/>
                <w:szCs w:val="24"/>
              </w:rPr>
            </w:pPr>
          </w:p>
        </w:tc>
        <w:tc>
          <w:tcPr>
            <w:tcW w:w="7020" w:type="dxa"/>
          </w:tcPr>
          <w:p w14:paraId="1637AB97" w14:textId="77777777" w:rsidR="00D6619C" w:rsidRPr="00D6619C" w:rsidRDefault="00D6619C" w:rsidP="00D6619C">
            <w:pPr>
              <w:spacing w:after="0" w:line="240" w:lineRule="auto"/>
              <w:rPr>
                <w:rFonts w:ascii="Times" w:hAnsi="Times"/>
                <w:sz w:val="24"/>
                <w:szCs w:val="24"/>
              </w:rPr>
            </w:pPr>
          </w:p>
          <w:p w14:paraId="70BE9067" w14:textId="77777777" w:rsidR="00D6619C" w:rsidRPr="00D6619C" w:rsidRDefault="00D6619C" w:rsidP="00D6619C">
            <w:pPr>
              <w:spacing w:after="0" w:line="240" w:lineRule="auto"/>
              <w:rPr>
                <w:rFonts w:ascii="Times" w:hAnsi="Times"/>
                <w:sz w:val="24"/>
                <w:szCs w:val="24"/>
              </w:rPr>
            </w:pPr>
          </w:p>
        </w:tc>
        <w:tc>
          <w:tcPr>
            <w:tcW w:w="985" w:type="dxa"/>
          </w:tcPr>
          <w:p w14:paraId="59B6A35F" w14:textId="77777777" w:rsidR="00D6619C" w:rsidRPr="00D6619C" w:rsidRDefault="00D6619C" w:rsidP="00D6619C">
            <w:pPr>
              <w:spacing w:after="0" w:line="240" w:lineRule="auto"/>
              <w:rPr>
                <w:rFonts w:ascii="Times" w:hAnsi="Times"/>
                <w:sz w:val="24"/>
                <w:szCs w:val="24"/>
              </w:rPr>
            </w:pPr>
          </w:p>
        </w:tc>
      </w:tr>
      <w:tr w:rsidR="00651899" w:rsidRPr="00D6619C" w14:paraId="7B357A5A" w14:textId="77777777" w:rsidTr="00263F45">
        <w:tc>
          <w:tcPr>
            <w:tcW w:w="1350" w:type="dxa"/>
          </w:tcPr>
          <w:p w14:paraId="5EBE32AC" w14:textId="77777777" w:rsidR="00D6619C" w:rsidRPr="00D6619C" w:rsidRDefault="00D6619C" w:rsidP="00D6619C">
            <w:pPr>
              <w:spacing w:after="0" w:line="240" w:lineRule="auto"/>
              <w:rPr>
                <w:rFonts w:ascii="Times" w:hAnsi="Times"/>
                <w:sz w:val="24"/>
                <w:szCs w:val="24"/>
              </w:rPr>
            </w:pPr>
          </w:p>
        </w:tc>
        <w:tc>
          <w:tcPr>
            <w:tcW w:w="7020" w:type="dxa"/>
          </w:tcPr>
          <w:p w14:paraId="41AAE90B" w14:textId="77777777" w:rsidR="00D6619C" w:rsidRPr="00D6619C" w:rsidRDefault="00D6619C" w:rsidP="00D6619C">
            <w:pPr>
              <w:spacing w:after="0" w:line="240" w:lineRule="auto"/>
              <w:rPr>
                <w:rFonts w:ascii="Times" w:hAnsi="Times"/>
                <w:sz w:val="24"/>
                <w:szCs w:val="24"/>
              </w:rPr>
            </w:pPr>
          </w:p>
          <w:p w14:paraId="54BB2ECD" w14:textId="77777777" w:rsidR="00D6619C" w:rsidRPr="00D6619C" w:rsidRDefault="00D6619C" w:rsidP="00D6619C">
            <w:pPr>
              <w:spacing w:after="0" w:line="240" w:lineRule="auto"/>
              <w:rPr>
                <w:rFonts w:ascii="Times" w:hAnsi="Times"/>
                <w:sz w:val="24"/>
                <w:szCs w:val="24"/>
              </w:rPr>
            </w:pPr>
          </w:p>
        </w:tc>
        <w:tc>
          <w:tcPr>
            <w:tcW w:w="985" w:type="dxa"/>
          </w:tcPr>
          <w:p w14:paraId="2BFF4637" w14:textId="77777777" w:rsidR="00D6619C" w:rsidRPr="00D6619C" w:rsidRDefault="00D6619C" w:rsidP="00D6619C">
            <w:pPr>
              <w:spacing w:after="0" w:line="240" w:lineRule="auto"/>
              <w:rPr>
                <w:rFonts w:ascii="Times" w:hAnsi="Times"/>
                <w:sz w:val="24"/>
                <w:szCs w:val="24"/>
              </w:rPr>
            </w:pPr>
          </w:p>
        </w:tc>
      </w:tr>
      <w:tr w:rsidR="00651899" w:rsidRPr="00D6619C" w14:paraId="411963F0" w14:textId="77777777" w:rsidTr="00263F45">
        <w:tc>
          <w:tcPr>
            <w:tcW w:w="1350" w:type="dxa"/>
          </w:tcPr>
          <w:p w14:paraId="4DA3CEBF" w14:textId="77777777" w:rsidR="00D6619C" w:rsidRPr="00D6619C" w:rsidRDefault="00D6619C" w:rsidP="00D6619C">
            <w:pPr>
              <w:spacing w:after="0" w:line="240" w:lineRule="auto"/>
              <w:rPr>
                <w:rFonts w:ascii="Times" w:hAnsi="Times"/>
                <w:sz w:val="24"/>
                <w:szCs w:val="24"/>
              </w:rPr>
            </w:pPr>
          </w:p>
        </w:tc>
        <w:tc>
          <w:tcPr>
            <w:tcW w:w="7020" w:type="dxa"/>
          </w:tcPr>
          <w:p w14:paraId="203F5F90" w14:textId="77777777" w:rsidR="00D6619C" w:rsidRPr="00D6619C" w:rsidRDefault="00D6619C" w:rsidP="00D6619C">
            <w:pPr>
              <w:spacing w:after="0" w:line="240" w:lineRule="auto"/>
              <w:rPr>
                <w:rFonts w:ascii="Times" w:hAnsi="Times"/>
                <w:sz w:val="24"/>
                <w:szCs w:val="24"/>
              </w:rPr>
            </w:pPr>
          </w:p>
          <w:p w14:paraId="3A41D98D" w14:textId="77777777" w:rsidR="00D6619C" w:rsidRPr="00D6619C" w:rsidRDefault="00D6619C" w:rsidP="00D6619C">
            <w:pPr>
              <w:spacing w:after="0" w:line="240" w:lineRule="auto"/>
              <w:rPr>
                <w:rFonts w:ascii="Times" w:hAnsi="Times"/>
                <w:sz w:val="24"/>
                <w:szCs w:val="24"/>
              </w:rPr>
            </w:pPr>
          </w:p>
        </w:tc>
        <w:tc>
          <w:tcPr>
            <w:tcW w:w="985" w:type="dxa"/>
          </w:tcPr>
          <w:p w14:paraId="0B43BF95" w14:textId="77777777" w:rsidR="00D6619C" w:rsidRPr="00D6619C" w:rsidRDefault="00D6619C" w:rsidP="00D6619C">
            <w:pPr>
              <w:spacing w:after="0" w:line="240" w:lineRule="auto"/>
              <w:rPr>
                <w:rFonts w:ascii="Times" w:hAnsi="Times"/>
                <w:sz w:val="24"/>
                <w:szCs w:val="24"/>
              </w:rPr>
            </w:pPr>
          </w:p>
        </w:tc>
      </w:tr>
      <w:tr w:rsidR="00651899" w:rsidRPr="00D6619C" w14:paraId="70FD17C5" w14:textId="77777777" w:rsidTr="00263F45">
        <w:tc>
          <w:tcPr>
            <w:tcW w:w="1350" w:type="dxa"/>
          </w:tcPr>
          <w:p w14:paraId="061BB97F" w14:textId="77777777" w:rsidR="00D6619C" w:rsidRPr="00D6619C" w:rsidRDefault="00D6619C" w:rsidP="00D6619C">
            <w:pPr>
              <w:spacing w:after="0" w:line="240" w:lineRule="auto"/>
              <w:rPr>
                <w:rFonts w:ascii="Times" w:hAnsi="Times"/>
                <w:sz w:val="24"/>
                <w:szCs w:val="24"/>
              </w:rPr>
            </w:pPr>
          </w:p>
        </w:tc>
        <w:tc>
          <w:tcPr>
            <w:tcW w:w="7020" w:type="dxa"/>
          </w:tcPr>
          <w:p w14:paraId="70A7DF4D" w14:textId="77777777" w:rsidR="00D6619C" w:rsidRPr="00D6619C" w:rsidRDefault="00D6619C" w:rsidP="00D6619C">
            <w:pPr>
              <w:spacing w:after="0" w:line="240" w:lineRule="auto"/>
              <w:rPr>
                <w:rFonts w:ascii="Times" w:hAnsi="Times"/>
                <w:sz w:val="24"/>
                <w:szCs w:val="24"/>
              </w:rPr>
            </w:pPr>
          </w:p>
          <w:p w14:paraId="732E8694" w14:textId="77777777" w:rsidR="00D6619C" w:rsidRPr="00D6619C" w:rsidRDefault="00D6619C" w:rsidP="00D6619C">
            <w:pPr>
              <w:spacing w:after="0" w:line="240" w:lineRule="auto"/>
              <w:rPr>
                <w:rFonts w:ascii="Times" w:hAnsi="Times"/>
                <w:sz w:val="24"/>
                <w:szCs w:val="24"/>
              </w:rPr>
            </w:pPr>
          </w:p>
        </w:tc>
        <w:tc>
          <w:tcPr>
            <w:tcW w:w="985" w:type="dxa"/>
          </w:tcPr>
          <w:p w14:paraId="5AEDD479" w14:textId="77777777" w:rsidR="00D6619C" w:rsidRPr="00D6619C" w:rsidRDefault="00D6619C" w:rsidP="00D6619C">
            <w:pPr>
              <w:spacing w:after="0" w:line="240" w:lineRule="auto"/>
              <w:rPr>
                <w:rFonts w:ascii="Times" w:hAnsi="Times"/>
                <w:sz w:val="24"/>
                <w:szCs w:val="24"/>
              </w:rPr>
            </w:pPr>
          </w:p>
        </w:tc>
      </w:tr>
      <w:tr w:rsidR="00651899" w:rsidRPr="00D6619C" w14:paraId="7282EE55" w14:textId="77777777" w:rsidTr="00263F45">
        <w:tc>
          <w:tcPr>
            <w:tcW w:w="1350" w:type="dxa"/>
          </w:tcPr>
          <w:p w14:paraId="3885DD66" w14:textId="77777777" w:rsidR="00D6619C" w:rsidRPr="00D6619C" w:rsidRDefault="00D6619C" w:rsidP="00D6619C">
            <w:pPr>
              <w:spacing w:after="0" w:line="240" w:lineRule="auto"/>
              <w:rPr>
                <w:rFonts w:ascii="Times" w:hAnsi="Times"/>
                <w:sz w:val="24"/>
                <w:szCs w:val="24"/>
              </w:rPr>
            </w:pPr>
          </w:p>
        </w:tc>
        <w:tc>
          <w:tcPr>
            <w:tcW w:w="7020" w:type="dxa"/>
          </w:tcPr>
          <w:p w14:paraId="028B5D36" w14:textId="77777777" w:rsidR="00D6619C" w:rsidRPr="00D6619C" w:rsidRDefault="00D6619C" w:rsidP="00D6619C">
            <w:pPr>
              <w:spacing w:after="0" w:line="240" w:lineRule="auto"/>
              <w:rPr>
                <w:rFonts w:ascii="Times" w:hAnsi="Times"/>
                <w:sz w:val="24"/>
                <w:szCs w:val="24"/>
              </w:rPr>
            </w:pPr>
          </w:p>
          <w:p w14:paraId="37839B36" w14:textId="77777777" w:rsidR="00D6619C" w:rsidRPr="00D6619C" w:rsidRDefault="00D6619C" w:rsidP="00D6619C">
            <w:pPr>
              <w:spacing w:after="0" w:line="240" w:lineRule="auto"/>
              <w:rPr>
                <w:rFonts w:ascii="Times" w:hAnsi="Times"/>
                <w:sz w:val="24"/>
                <w:szCs w:val="24"/>
              </w:rPr>
            </w:pPr>
          </w:p>
        </w:tc>
        <w:tc>
          <w:tcPr>
            <w:tcW w:w="985" w:type="dxa"/>
          </w:tcPr>
          <w:p w14:paraId="4EE6421B" w14:textId="77777777" w:rsidR="00D6619C" w:rsidRPr="00D6619C" w:rsidRDefault="00D6619C" w:rsidP="00D6619C">
            <w:pPr>
              <w:spacing w:after="0" w:line="240" w:lineRule="auto"/>
              <w:rPr>
                <w:rFonts w:ascii="Times" w:hAnsi="Times"/>
                <w:sz w:val="24"/>
                <w:szCs w:val="24"/>
              </w:rPr>
            </w:pPr>
          </w:p>
        </w:tc>
      </w:tr>
      <w:tr w:rsidR="00651899" w:rsidRPr="00D6619C" w14:paraId="1A7AC3D4" w14:textId="77777777" w:rsidTr="00263F45">
        <w:tc>
          <w:tcPr>
            <w:tcW w:w="1350" w:type="dxa"/>
          </w:tcPr>
          <w:p w14:paraId="23FE1BA1" w14:textId="77777777" w:rsidR="00D6619C" w:rsidRPr="00D6619C" w:rsidRDefault="00D6619C" w:rsidP="00D6619C">
            <w:pPr>
              <w:spacing w:after="0" w:line="240" w:lineRule="auto"/>
              <w:rPr>
                <w:rFonts w:ascii="Times" w:hAnsi="Times"/>
                <w:sz w:val="24"/>
                <w:szCs w:val="24"/>
              </w:rPr>
            </w:pPr>
          </w:p>
        </w:tc>
        <w:tc>
          <w:tcPr>
            <w:tcW w:w="7020" w:type="dxa"/>
          </w:tcPr>
          <w:p w14:paraId="6676C6ED" w14:textId="77777777" w:rsidR="00D6619C" w:rsidRPr="00D6619C" w:rsidRDefault="00D6619C" w:rsidP="00D6619C">
            <w:pPr>
              <w:spacing w:after="0" w:line="240" w:lineRule="auto"/>
              <w:rPr>
                <w:rFonts w:ascii="Times" w:hAnsi="Times"/>
                <w:sz w:val="24"/>
                <w:szCs w:val="24"/>
              </w:rPr>
            </w:pPr>
          </w:p>
          <w:p w14:paraId="75BA7153" w14:textId="77777777" w:rsidR="00D6619C" w:rsidRPr="00D6619C" w:rsidRDefault="00D6619C" w:rsidP="00D6619C">
            <w:pPr>
              <w:spacing w:after="0" w:line="240" w:lineRule="auto"/>
              <w:rPr>
                <w:rFonts w:ascii="Times" w:hAnsi="Times"/>
                <w:sz w:val="24"/>
                <w:szCs w:val="24"/>
              </w:rPr>
            </w:pPr>
          </w:p>
        </w:tc>
        <w:tc>
          <w:tcPr>
            <w:tcW w:w="985" w:type="dxa"/>
          </w:tcPr>
          <w:p w14:paraId="0C9A6754" w14:textId="77777777" w:rsidR="00D6619C" w:rsidRPr="00D6619C" w:rsidRDefault="00D6619C" w:rsidP="00D6619C">
            <w:pPr>
              <w:spacing w:after="0" w:line="240" w:lineRule="auto"/>
              <w:rPr>
                <w:rFonts w:ascii="Times" w:hAnsi="Times"/>
                <w:sz w:val="24"/>
                <w:szCs w:val="24"/>
              </w:rPr>
            </w:pPr>
          </w:p>
        </w:tc>
      </w:tr>
    </w:tbl>
    <w:p w14:paraId="5B68FB8B" w14:textId="33E2B985" w:rsidR="00287661" w:rsidRPr="001275A8" w:rsidRDefault="00287661" w:rsidP="001275A8">
      <w:pPr>
        <w:spacing w:after="0" w:line="240" w:lineRule="auto"/>
        <w:rPr>
          <w:rFonts w:ascii="Times" w:hAnsi="Times"/>
          <w:sz w:val="24"/>
          <w:szCs w:val="24"/>
        </w:rPr>
      </w:pPr>
    </w:p>
    <w:sectPr w:rsidR="00287661" w:rsidRPr="001275A8" w:rsidSect="001275A8">
      <w:pgSz w:w="12240" w:h="15840"/>
      <w:pgMar w:top="1440" w:right="1440" w:bottom="1440" w:left="1440" w:header="720" w:footer="720" w:gutter="0"/>
      <w:pgBorders w:offsetFrom="page">
        <w:top w:val="single" w:sz="48" w:space="24" w:color="27AAE1"/>
        <w:left w:val="single" w:sz="48" w:space="24" w:color="27AAE1"/>
        <w:bottom w:val="single" w:sz="48" w:space="24" w:color="27AAE1"/>
        <w:right w:val="single" w:sz="48" w:space="24" w:color="27AA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7A33D" w14:textId="77777777" w:rsidR="00471CEC" w:rsidRDefault="00471CEC" w:rsidP="00651899">
      <w:pPr>
        <w:spacing w:after="0" w:line="240" w:lineRule="auto"/>
      </w:pPr>
      <w:r>
        <w:separator/>
      </w:r>
    </w:p>
  </w:endnote>
  <w:endnote w:type="continuationSeparator" w:id="0">
    <w:p w14:paraId="34C2A7F0" w14:textId="77777777" w:rsidR="00471CEC" w:rsidRDefault="00471CEC" w:rsidP="0065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417372"/>
      <w:docPartObj>
        <w:docPartGallery w:val="Page Numbers (Bottom of Page)"/>
        <w:docPartUnique/>
      </w:docPartObj>
    </w:sdtPr>
    <w:sdtEndPr>
      <w:rPr>
        <w:rStyle w:val="PageNumber"/>
      </w:rPr>
    </w:sdtEndPr>
    <w:sdtContent>
      <w:p w14:paraId="1BC94632" w14:textId="18C416B9" w:rsidR="00EC76F5" w:rsidRDefault="00EC76F5" w:rsidP="002C5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26F6B" w14:textId="77777777" w:rsidR="00EC76F5" w:rsidRDefault="00EC76F5" w:rsidP="00EC7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4901" w14:textId="77777777" w:rsidR="00EC76F5" w:rsidRDefault="00EC76F5" w:rsidP="00EC76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1D040" w14:textId="77777777" w:rsidR="00471CEC" w:rsidRDefault="00471CEC" w:rsidP="00651899">
      <w:pPr>
        <w:spacing w:after="0" w:line="240" w:lineRule="auto"/>
      </w:pPr>
      <w:r>
        <w:separator/>
      </w:r>
    </w:p>
  </w:footnote>
  <w:footnote w:type="continuationSeparator" w:id="0">
    <w:p w14:paraId="3382D1E1" w14:textId="77777777" w:rsidR="00471CEC" w:rsidRDefault="00471CEC" w:rsidP="0065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B9E3" w14:textId="184FF719" w:rsidR="002E57CF" w:rsidRDefault="00471CEC">
    <w:pPr>
      <w:pStyle w:val="Header"/>
    </w:pPr>
    <w:r>
      <w:rPr>
        <w:noProof/>
      </w:rPr>
      <w:pict w14:anchorId="4EC72D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19B9" w14:textId="27C419CE" w:rsidR="000A648E" w:rsidRPr="00302465" w:rsidRDefault="000A648E" w:rsidP="000A648E">
    <w:pPr>
      <w:spacing w:after="0" w:line="240" w:lineRule="auto"/>
      <w:jc w:val="center"/>
      <w:rPr>
        <w:rFonts w:ascii="Times" w:hAnsi="Times" w:cs="Calibri"/>
        <w:b/>
        <w:sz w:val="18"/>
        <w:szCs w:val="18"/>
      </w:rPr>
    </w:pPr>
    <w:r w:rsidRPr="00302465">
      <w:rPr>
        <w:rFonts w:ascii="Times" w:hAnsi="Times" w:cs="Calibri"/>
        <w:b/>
        <w:sz w:val="18"/>
        <w:szCs w:val="18"/>
      </w:rPr>
      <w:t>WHOLE SCHOOL, WHOLE COMMUNITY, WHOLE CHILD (WSCC)</w:t>
    </w:r>
  </w:p>
  <w:p w14:paraId="65D54ADE" w14:textId="56CD3D6C" w:rsidR="000A648E" w:rsidRPr="00302465" w:rsidRDefault="000A648E" w:rsidP="000A648E">
    <w:pPr>
      <w:tabs>
        <w:tab w:val="left" w:pos="1080"/>
      </w:tabs>
      <w:autoSpaceDE w:val="0"/>
      <w:autoSpaceDN w:val="0"/>
      <w:adjustRightInd w:val="0"/>
      <w:spacing w:after="0" w:line="240" w:lineRule="auto"/>
      <w:jc w:val="center"/>
      <w:rPr>
        <w:rFonts w:ascii="Times" w:hAnsi="Times" w:cs="Calibri"/>
        <w:b/>
        <w:sz w:val="18"/>
        <w:szCs w:val="18"/>
      </w:rPr>
    </w:pPr>
    <w:r w:rsidRPr="00302465">
      <w:rPr>
        <w:rFonts w:ascii="Times" w:hAnsi="Times" w:cs="Calibri"/>
        <w:b/>
        <w:sz w:val="18"/>
        <w:szCs w:val="18"/>
      </w:rPr>
      <w:t>SCHOOL HEALTH NJ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484"/>
    <w:multiLevelType w:val="hybridMultilevel"/>
    <w:tmpl w:val="5F34A34C"/>
    <w:lvl w:ilvl="0" w:tplc="27F427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4DF"/>
    <w:multiLevelType w:val="hybridMultilevel"/>
    <w:tmpl w:val="D6D0A80A"/>
    <w:lvl w:ilvl="0" w:tplc="27F427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C7C"/>
    <w:multiLevelType w:val="hybridMultilevel"/>
    <w:tmpl w:val="489CFA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4C71C4"/>
    <w:multiLevelType w:val="hybridMultilevel"/>
    <w:tmpl w:val="A7805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7554"/>
    <w:multiLevelType w:val="hybridMultilevel"/>
    <w:tmpl w:val="B5F2A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0871"/>
    <w:multiLevelType w:val="hybridMultilevel"/>
    <w:tmpl w:val="09FEAF4A"/>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7317567"/>
    <w:multiLevelType w:val="hybridMultilevel"/>
    <w:tmpl w:val="F51C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5CBE"/>
    <w:multiLevelType w:val="hybridMultilevel"/>
    <w:tmpl w:val="6986C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3C3D0A"/>
    <w:multiLevelType w:val="hybridMultilevel"/>
    <w:tmpl w:val="BB18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D4BB7"/>
    <w:multiLevelType w:val="hybridMultilevel"/>
    <w:tmpl w:val="041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267ED"/>
    <w:multiLevelType w:val="hybridMultilevel"/>
    <w:tmpl w:val="C20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B0744"/>
    <w:multiLevelType w:val="hybridMultilevel"/>
    <w:tmpl w:val="EF2C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94EF1"/>
    <w:multiLevelType w:val="hybridMultilevel"/>
    <w:tmpl w:val="2C947A2E"/>
    <w:lvl w:ilvl="0" w:tplc="A252C6C0">
      <w:numFmt w:val="bullet"/>
      <w:lvlText w:val="•"/>
      <w:lvlJc w:val="left"/>
      <w:pPr>
        <w:ind w:left="1080" w:hanging="360"/>
      </w:pPr>
      <w:rPr>
        <w:rFonts w:ascii="Cambria" w:eastAsiaTheme="minorHAnsi" w:hAnsi="Cambria"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C10F4F"/>
    <w:multiLevelType w:val="hybridMultilevel"/>
    <w:tmpl w:val="025C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30D2A"/>
    <w:multiLevelType w:val="hybridMultilevel"/>
    <w:tmpl w:val="A85A2BEA"/>
    <w:lvl w:ilvl="0" w:tplc="27F4271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36BE0"/>
    <w:multiLevelType w:val="hybridMultilevel"/>
    <w:tmpl w:val="6C709CDE"/>
    <w:lvl w:ilvl="0" w:tplc="FFFFFFFF">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C5040AA">
      <w:start w:val="1"/>
      <w:numFmt w:val="bullet"/>
      <w:lvlText w:val=""/>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A0711D"/>
    <w:multiLevelType w:val="hybridMultilevel"/>
    <w:tmpl w:val="DCF683E2"/>
    <w:lvl w:ilvl="0" w:tplc="FFD2AC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B18AC"/>
    <w:multiLevelType w:val="hybridMultilevel"/>
    <w:tmpl w:val="6A7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2653A"/>
    <w:multiLevelType w:val="hybridMultilevel"/>
    <w:tmpl w:val="55EA51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6181F"/>
    <w:multiLevelType w:val="hybridMultilevel"/>
    <w:tmpl w:val="D1A673D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4324EA"/>
    <w:multiLevelType w:val="hybridMultilevel"/>
    <w:tmpl w:val="CCFEB646"/>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680730E3"/>
    <w:multiLevelType w:val="hybridMultilevel"/>
    <w:tmpl w:val="889C7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D268B"/>
    <w:multiLevelType w:val="hybridMultilevel"/>
    <w:tmpl w:val="9F16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F0638"/>
    <w:multiLevelType w:val="hybridMultilevel"/>
    <w:tmpl w:val="7898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5212F"/>
    <w:multiLevelType w:val="hybridMultilevel"/>
    <w:tmpl w:val="619E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F4869"/>
    <w:multiLevelType w:val="hybridMultilevel"/>
    <w:tmpl w:val="04A0E1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C09F1"/>
    <w:multiLevelType w:val="hybridMultilevel"/>
    <w:tmpl w:val="100A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3"/>
  </w:num>
  <w:num w:numId="4">
    <w:abstractNumId w:val="8"/>
  </w:num>
  <w:num w:numId="5">
    <w:abstractNumId w:val="9"/>
  </w:num>
  <w:num w:numId="6">
    <w:abstractNumId w:val="15"/>
  </w:num>
  <w:num w:numId="7">
    <w:abstractNumId w:val="25"/>
  </w:num>
  <w:num w:numId="8">
    <w:abstractNumId w:val="26"/>
  </w:num>
  <w:num w:numId="9">
    <w:abstractNumId w:val="6"/>
  </w:num>
  <w:num w:numId="10">
    <w:abstractNumId w:val="24"/>
  </w:num>
  <w:num w:numId="11">
    <w:abstractNumId w:val="11"/>
  </w:num>
  <w:num w:numId="12">
    <w:abstractNumId w:val="19"/>
  </w:num>
  <w:num w:numId="13">
    <w:abstractNumId w:val="22"/>
  </w:num>
  <w:num w:numId="14">
    <w:abstractNumId w:val="10"/>
  </w:num>
  <w:num w:numId="15">
    <w:abstractNumId w:val="3"/>
  </w:num>
  <w:num w:numId="16">
    <w:abstractNumId w:val="5"/>
  </w:num>
  <w:num w:numId="17">
    <w:abstractNumId w:val="20"/>
  </w:num>
  <w:num w:numId="18">
    <w:abstractNumId w:val="2"/>
  </w:num>
  <w:num w:numId="19">
    <w:abstractNumId w:val="7"/>
  </w:num>
  <w:num w:numId="20">
    <w:abstractNumId w:val="23"/>
  </w:num>
  <w:num w:numId="21">
    <w:abstractNumId w:val="21"/>
  </w:num>
  <w:num w:numId="22">
    <w:abstractNumId w:val="18"/>
  </w:num>
  <w:num w:numId="23">
    <w:abstractNumId w:val="16"/>
  </w:num>
  <w:num w:numId="24">
    <w:abstractNumId w:val="14"/>
  </w:num>
  <w:num w:numId="25">
    <w:abstractNumId w:val="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A75"/>
    <w:rsid w:val="00017F2A"/>
    <w:rsid w:val="000A648E"/>
    <w:rsid w:val="001275A8"/>
    <w:rsid w:val="001C7951"/>
    <w:rsid w:val="00224251"/>
    <w:rsid w:val="00230EC8"/>
    <w:rsid w:val="00287661"/>
    <w:rsid w:val="002E57CF"/>
    <w:rsid w:val="00302465"/>
    <w:rsid w:val="00327DAF"/>
    <w:rsid w:val="00457993"/>
    <w:rsid w:val="00471CEC"/>
    <w:rsid w:val="004A21DB"/>
    <w:rsid w:val="004A2FDC"/>
    <w:rsid w:val="00546541"/>
    <w:rsid w:val="00651899"/>
    <w:rsid w:val="006F3B4C"/>
    <w:rsid w:val="00703CD1"/>
    <w:rsid w:val="007064E2"/>
    <w:rsid w:val="007570E5"/>
    <w:rsid w:val="007835EB"/>
    <w:rsid w:val="00815C71"/>
    <w:rsid w:val="00885FA8"/>
    <w:rsid w:val="008A6394"/>
    <w:rsid w:val="009051FD"/>
    <w:rsid w:val="00A538DB"/>
    <w:rsid w:val="00A70A75"/>
    <w:rsid w:val="00AA0EB3"/>
    <w:rsid w:val="00B402C3"/>
    <w:rsid w:val="00D2691F"/>
    <w:rsid w:val="00D6619C"/>
    <w:rsid w:val="00DE54F6"/>
    <w:rsid w:val="00EC76F5"/>
    <w:rsid w:val="00F81D89"/>
    <w:rsid w:val="00FC15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8060F"/>
  <w15:chartTrackingRefBased/>
  <w15:docId w15:val="{83D06246-D0B7-3F45-BDC2-CBCC36B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75"/>
    <w:pPr>
      <w:spacing w:after="160" w:line="256" w:lineRule="auto"/>
    </w:pPr>
    <w:rPr>
      <w:rFonts w:eastAsiaTheme="minorHAnsi"/>
      <w:sz w:val="22"/>
      <w:szCs w:val="22"/>
      <w:lang w:eastAsia="en-US"/>
    </w:rPr>
  </w:style>
  <w:style w:type="paragraph" w:styleId="Heading1">
    <w:name w:val="heading 1"/>
    <w:basedOn w:val="Normal"/>
    <w:next w:val="Normal"/>
    <w:link w:val="Heading1Char"/>
    <w:uiPriority w:val="9"/>
    <w:qFormat/>
    <w:rsid w:val="00457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A7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A75"/>
    <w:pPr>
      <w:ind w:left="720"/>
      <w:contextualSpacing/>
    </w:pPr>
  </w:style>
  <w:style w:type="paragraph" w:styleId="Footer">
    <w:name w:val="footer"/>
    <w:basedOn w:val="Normal"/>
    <w:link w:val="FooterChar"/>
    <w:uiPriority w:val="99"/>
    <w:unhideWhenUsed/>
    <w:rsid w:val="00A7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A75"/>
    <w:rPr>
      <w:rFonts w:eastAsiaTheme="minorHAnsi"/>
      <w:sz w:val="22"/>
      <w:szCs w:val="22"/>
      <w:lang w:eastAsia="en-US"/>
    </w:rPr>
  </w:style>
  <w:style w:type="character" w:customStyle="1" w:styleId="Heading1Char">
    <w:name w:val="Heading 1 Char"/>
    <w:basedOn w:val="DefaultParagraphFont"/>
    <w:link w:val="Heading1"/>
    <w:uiPriority w:val="9"/>
    <w:rsid w:val="00457993"/>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457993"/>
    <w:pPr>
      <w:spacing w:before="480" w:line="276" w:lineRule="auto"/>
      <w:outlineLvl w:val="9"/>
    </w:pPr>
    <w:rPr>
      <w:b/>
      <w:bCs/>
      <w:sz w:val="28"/>
      <w:szCs w:val="28"/>
    </w:rPr>
  </w:style>
  <w:style w:type="paragraph" w:styleId="TOC1">
    <w:name w:val="toc 1"/>
    <w:basedOn w:val="Normal"/>
    <w:next w:val="Normal"/>
    <w:autoRedefine/>
    <w:uiPriority w:val="39"/>
    <w:unhideWhenUsed/>
    <w:rsid w:val="00457993"/>
    <w:pPr>
      <w:spacing w:before="360" w:after="0"/>
    </w:pPr>
    <w:rPr>
      <w:rFonts w:asciiTheme="majorHAnsi" w:hAnsiTheme="majorHAnsi" w:cstheme="majorHAnsi"/>
      <w:b/>
      <w:bCs/>
      <w:caps/>
      <w:sz w:val="24"/>
      <w:szCs w:val="28"/>
    </w:rPr>
  </w:style>
  <w:style w:type="paragraph" w:styleId="TOC2">
    <w:name w:val="toc 2"/>
    <w:basedOn w:val="Normal"/>
    <w:next w:val="Normal"/>
    <w:autoRedefine/>
    <w:uiPriority w:val="39"/>
    <w:unhideWhenUsed/>
    <w:rsid w:val="00457993"/>
    <w:pPr>
      <w:spacing w:before="240" w:after="0"/>
    </w:pPr>
    <w:rPr>
      <w:rFonts w:cstheme="minorHAnsi"/>
      <w:b/>
      <w:bCs/>
      <w:sz w:val="20"/>
      <w:szCs w:val="24"/>
    </w:rPr>
  </w:style>
  <w:style w:type="paragraph" w:styleId="TOC3">
    <w:name w:val="toc 3"/>
    <w:basedOn w:val="Normal"/>
    <w:next w:val="Normal"/>
    <w:autoRedefine/>
    <w:uiPriority w:val="39"/>
    <w:unhideWhenUsed/>
    <w:rsid w:val="00457993"/>
    <w:pPr>
      <w:spacing w:after="0"/>
      <w:ind w:left="220"/>
    </w:pPr>
    <w:rPr>
      <w:rFonts w:cstheme="minorHAnsi"/>
      <w:sz w:val="20"/>
      <w:szCs w:val="24"/>
    </w:rPr>
  </w:style>
  <w:style w:type="paragraph" w:styleId="TOC4">
    <w:name w:val="toc 4"/>
    <w:basedOn w:val="Normal"/>
    <w:next w:val="Normal"/>
    <w:autoRedefine/>
    <w:uiPriority w:val="39"/>
    <w:unhideWhenUsed/>
    <w:rsid w:val="00457993"/>
    <w:pPr>
      <w:spacing w:after="0"/>
      <w:ind w:left="440"/>
    </w:pPr>
    <w:rPr>
      <w:rFonts w:cstheme="minorHAnsi"/>
      <w:sz w:val="20"/>
      <w:szCs w:val="24"/>
    </w:rPr>
  </w:style>
  <w:style w:type="paragraph" w:styleId="TOC5">
    <w:name w:val="toc 5"/>
    <w:basedOn w:val="Normal"/>
    <w:next w:val="Normal"/>
    <w:autoRedefine/>
    <w:uiPriority w:val="39"/>
    <w:unhideWhenUsed/>
    <w:rsid w:val="00457993"/>
    <w:pPr>
      <w:spacing w:after="0"/>
      <w:ind w:left="660"/>
    </w:pPr>
    <w:rPr>
      <w:rFonts w:cstheme="minorHAnsi"/>
      <w:sz w:val="20"/>
      <w:szCs w:val="24"/>
    </w:rPr>
  </w:style>
  <w:style w:type="paragraph" w:styleId="TOC6">
    <w:name w:val="toc 6"/>
    <w:basedOn w:val="Normal"/>
    <w:next w:val="Normal"/>
    <w:autoRedefine/>
    <w:uiPriority w:val="39"/>
    <w:unhideWhenUsed/>
    <w:rsid w:val="00457993"/>
    <w:pPr>
      <w:spacing w:after="0"/>
      <w:ind w:left="880"/>
    </w:pPr>
    <w:rPr>
      <w:rFonts w:cstheme="minorHAnsi"/>
      <w:sz w:val="20"/>
      <w:szCs w:val="24"/>
    </w:rPr>
  </w:style>
  <w:style w:type="paragraph" w:styleId="TOC7">
    <w:name w:val="toc 7"/>
    <w:basedOn w:val="Normal"/>
    <w:next w:val="Normal"/>
    <w:autoRedefine/>
    <w:uiPriority w:val="39"/>
    <w:unhideWhenUsed/>
    <w:rsid w:val="00457993"/>
    <w:pPr>
      <w:spacing w:after="0"/>
      <w:ind w:left="1100"/>
    </w:pPr>
    <w:rPr>
      <w:rFonts w:cstheme="minorHAnsi"/>
      <w:sz w:val="20"/>
      <w:szCs w:val="24"/>
    </w:rPr>
  </w:style>
  <w:style w:type="paragraph" w:styleId="TOC8">
    <w:name w:val="toc 8"/>
    <w:basedOn w:val="Normal"/>
    <w:next w:val="Normal"/>
    <w:autoRedefine/>
    <w:uiPriority w:val="39"/>
    <w:unhideWhenUsed/>
    <w:rsid w:val="00457993"/>
    <w:pPr>
      <w:spacing w:after="0"/>
      <w:ind w:left="1320"/>
    </w:pPr>
    <w:rPr>
      <w:rFonts w:cstheme="minorHAnsi"/>
      <w:sz w:val="20"/>
      <w:szCs w:val="24"/>
    </w:rPr>
  </w:style>
  <w:style w:type="paragraph" w:styleId="TOC9">
    <w:name w:val="toc 9"/>
    <w:basedOn w:val="Normal"/>
    <w:next w:val="Normal"/>
    <w:autoRedefine/>
    <w:uiPriority w:val="39"/>
    <w:unhideWhenUsed/>
    <w:rsid w:val="00457993"/>
    <w:pPr>
      <w:spacing w:after="0"/>
      <w:ind w:left="1540"/>
    </w:pPr>
    <w:rPr>
      <w:rFonts w:cstheme="minorHAnsi"/>
      <w:sz w:val="20"/>
      <w:szCs w:val="24"/>
    </w:rPr>
  </w:style>
  <w:style w:type="paragraph" w:styleId="NoSpacing">
    <w:name w:val="No Spacing"/>
    <w:link w:val="NoSpacingChar"/>
    <w:uiPriority w:val="1"/>
    <w:qFormat/>
    <w:rsid w:val="00457993"/>
    <w:rPr>
      <w:sz w:val="22"/>
      <w:szCs w:val="22"/>
    </w:rPr>
  </w:style>
  <w:style w:type="character" w:customStyle="1" w:styleId="NoSpacingChar">
    <w:name w:val="No Spacing Char"/>
    <w:basedOn w:val="DefaultParagraphFont"/>
    <w:link w:val="NoSpacing"/>
    <w:uiPriority w:val="1"/>
    <w:rsid w:val="00457993"/>
    <w:rPr>
      <w:sz w:val="22"/>
      <w:szCs w:val="22"/>
    </w:rPr>
  </w:style>
  <w:style w:type="paragraph" w:customStyle="1" w:styleId="WSCCHeading">
    <w:name w:val="WSCC Heading"/>
    <w:basedOn w:val="Heading1"/>
    <w:qFormat/>
    <w:rsid w:val="00457993"/>
    <w:pPr>
      <w:spacing w:line="360" w:lineRule="auto"/>
      <w:jc w:val="center"/>
    </w:pPr>
    <w:rPr>
      <w:rFonts w:ascii="Times" w:hAnsi="Times"/>
      <w:b/>
      <w:color w:val="auto"/>
      <w:sz w:val="28"/>
      <w:u w:val="single"/>
    </w:rPr>
  </w:style>
  <w:style w:type="character" w:styleId="Hyperlink">
    <w:name w:val="Hyperlink"/>
    <w:basedOn w:val="DefaultParagraphFont"/>
    <w:uiPriority w:val="99"/>
    <w:unhideWhenUsed/>
    <w:rsid w:val="00457993"/>
    <w:rPr>
      <w:color w:val="0563C1" w:themeColor="hyperlink"/>
      <w:u w:val="single"/>
    </w:rPr>
  </w:style>
  <w:style w:type="character" w:styleId="PageNumber">
    <w:name w:val="page number"/>
    <w:basedOn w:val="DefaultParagraphFont"/>
    <w:uiPriority w:val="99"/>
    <w:semiHidden/>
    <w:unhideWhenUsed/>
    <w:rsid w:val="00651899"/>
  </w:style>
  <w:style w:type="character" w:styleId="UnresolvedMention">
    <w:name w:val="Unresolved Mention"/>
    <w:basedOn w:val="DefaultParagraphFont"/>
    <w:uiPriority w:val="99"/>
    <w:semiHidden/>
    <w:unhideWhenUsed/>
    <w:rsid w:val="00651899"/>
    <w:rPr>
      <w:color w:val="605E5C"/>
      <w:shd w:val="clear" w:color="auto" w:fill="E1DFDD"/>
    </w:rPr>
  </w:style>
  <w:style w:type="paragraph" w:styleId="Header">
    <w:name w:val="header"/>
    <w:basedOn w:val="Normal"/>
    <w:link w:val="HeaderChar"/>
    <w:uiPriority w:val="99"/>
    <w:unhideWhenUsed/>
    <w:rsid w:val="000A6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8E"/>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DF291-5FD8-4E4B-86E3-8ED185D2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WSCC Forms</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WSCC Forms</dc:title>
  <dc:subject/>
  <dc:creator>Microsoft Office User</dc:creator>
  <cp:keywords/>
  <dc:description/>
  <cp:lastModifiedBy>Microsoft Office User</cp:lastModifiedBy>
  <cp:revision>4</cp:revision>
  <dcterms:created xsi:type="dcterms:W3CDTF">2021-11-04T19:43:00Z</dcterms:created>
  <dcterms:modified xsi:type="dcterms:W3CDTF">2021-11-04T20:36:00Z</dcterms:modified>
</cp:coreProperties>
</file>